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FF358" w14:textId="3A2596AE" w:rsidR="00AF7011" w:rsidRPr="00AD2E8B" w:rsidRDefault="00594C73" w:rsidP="00AD2E8B">
      <w:pPr>
        <w:tabs>
          <w:tab w:val="left" w:pos="5415"/>
        </w:tabs>
        <w:spacing w:line="240" w:lineRule="auto"/>
        <w:rPr>
          <w:rFonts w:ascii="Arial" w:hAnsi="Arial" w:cs="Arial"/>
          <w:b/>
          <w:color w:val="00B050"/>
          <w:sz w:val="20"/>
          <w:szCs w:val="20"/>
        </w:rPr>
      </w:pPr>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6FC4DC5C"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0" w:name="_Toc513809728"/>
      <w:bookmarkStart w:id="1" w:name="_Toc519764005"/>
      <w:r w:rsidRPr="009E0549">
        <w:rPr>
          <w:rFonts w:ascii="Arial" w:hAnsi="Arial" w:cs="Arial"/>
          <w:b/>
          <w:sz w:val="20"/>
          <w:szCs w:val="20"/>
        </w:rPr>
        <w:lastRenderedPageBreak/>
        <w:t>OBRAZEC 1</w:t>
      </w:r>
      <w:bookmarkEnd w:id="0"/>
      <w:bookmarkEnd w:id="1"/>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2" w:name="_Toc513809729"/>
      <w:r w:rsidRPr="009E0549">
        <w:rPr>
          <w:rFonts w:ascii="Arial" w:hAnsi="Arial" w:cs="Arial"/>
          <w:b/>
          <w:kern w:val="28"/>
          <w:sz w:val="20"/>
          <w:szCs w:val="20"/>
        </w:rPr>
        <w:lastRenderedPageBreak/>
        <w:t xml:space="preserve">OBRAZEC </w:t>
      </w:r>
      <w:bookmarkEnd w:id="2"/>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7777777" w:rsidR="00C852B8" w:rsidRPr="009E0549" w:rsidRDefault="00C852B8" w:rsidP="00F40E80">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 storitev:</w:t>
      </w:r>
    </w:p>
    <w:p w14:paraId="17E75CC6" w14:textId="6128ADEE" w:rsidR="00C852B8" w:rsidRPr="009E0549" w:rsidRDefault="00C852B8" w:rsidP="00F40E80">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6D30D1" w:rsidRPr="006D30D1">
        <w:rPr>
          <w:rFonts w:ascii="Arial" w:hAnsi="Arial" w:cs="Arial"/>
          <w:b/>
          <w:bCs/>
          <w:sz w:val="20"/>
          <w:szCs w:val="20"/>
        </w:rPr>
        <w:t>Delna sanacija oboka v predoru Obrne na progi št. 70 Jesenice – Nova Gorica – Sežana od km 14+559 do km 15+854</w:t>
      </w:r>
      <w:r w:rsidRPr="009E0549">
        <w:rPr>
          <w:rFonts w:ascii="Arial" w:hAnsi="Arial" w:cs="Arial"/>
          <w:b/>
          <w:bCs/>
          <w:sz w:val="20"/>
          <w:szCs w:val="20"/>
        </w:rPr>
        <w:t>«</w:t>
      </w:r>
      <w:r w:rsidRPr="009E0549">
        <w:rPr>
          <w:rFonts w:ascii="Arial" w:hAnsi="Arial" w:cs="Arial"/>
          <w:b/>
          <w:bCs/>
          <w:i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F40E80">
      <w:pPr>
        <w:spacing w:after="0" w:line="240" w:lineRule="auto"/>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751D98">
        <w:tc>
          <w:tcPr>
            <w:tcW w:w="6091" w:type="dxa"/>
          </w:tcPr>
          <w:p w14:paraId="0A1151A4" w14:textId="77777777" w:rsidR="006265C8" w:rsidRPr="00B32A00" w:rsidRDefault="006265C8" w:rsidP="006265C8">
            <w:pPr>
              <w:jc w:val="center"/>
              <w:rPr>
                <w:rFonts w:ascii="Arial" w:hAnsi="Arial" w:cs="Arial"/>
                <w:b/>
                <w:sz w:val="20"/>
                <w:szCs w:val="20"/>
                <w:lang w:val="pl-PL"/>
              </w:rPr>
            </w:pPr>
            <w:r w:rsidRPr="00B32A00">
              <w:rPr>
                <w:rFonts w:ascii="Arial" w:hAnsi="Arial" w:cs="Arial"/>
                <w:b/>
                <w:sz w:val="20"/>
                <w:szCs w:val="20"/>
                <w:lang w:val="pl-PL"/>
              </w:rPr>
              <w:t>Opis</w:t>
            </w:r>
          </w:p>
        </w:tc>
        <w:tc>
          <w:tcPr>
            <w:tcW w:w="2971" w:type="dxa"/>
          </w:tcPr>
          <w:p w14:paraId="5575B23F" w14:textId="77777777" w:rsidR="006265C8" w:rsidRPr="00B32A00" w:rsidRDefault="006265C8" w:rsidP="00751D98">
            <w:pPr>
              <w:jc w:val="center"/>
              <w:rPr>
                <w:rFonts w:ascii="Arial" w:hAnsi="Arial" w:cs="Arial"/>
                <w:b/>
                <w:sz w:val="20"/>
                <w:szCs w:val="20"/>
                <w:lang w:val="pl-PL"/>
              </w:rPr>
            </w:pPr>
            <w:r w:rsidRPr="00B32A00">
              <w:rPr>
                <w:rFonts w:ascii="Arial" w:hAnsi="Arial" w:cs="Arial"/>
                <w:b/>
                <w:sz w:val="20"/>
                <w:szCs w:val="20"/>
                <w:lang w:val="pl-PL"/>
              </w:rPr>
              <w:t>Cena v EUR</w:t>
            </w:r>
          </w:p>
        </w:tc>
      </w:tr>
      <w:tr w:rsidR="006265C8" w:rsidRPr="00607E19" w14:paraId="277E7197" w14:textId="77777777" w:rsidTr="00751D98">
        <w:trPr>
          <w:trHeight w:val="613"/>
        </w:trPr>
        <w:tc>
          <w:tcPr>
            <w:tcW w:w="6091" w:type="dxa"/>
          </w:tcPr>
          <w:p w14:paraId="0D3C8744" w14:textId="13F003B3" w:rsidR="006265C8" w:rsidRPr="00B32A00" w:rsidRDefault="006265C8" w:rsidP="00751D98">
            <w:pPr>
              <w:autoSpaceDE w:val="0"/>
              <w:autoSpaceDN w:val="0"/>
              <w:adjustRightInd w:val="0"/>
              <w:jc w:val="both"/>
              <w:rPr>
                <w:rFonts w:ascii="Arial" w:hAnsi="Arial" w:cs="Arial"/>
                <w:sz w:val="20"/>
                <w:szCs w:val="20"/>
                <w:lang w:val="pl-PL"/>
              </w:rPr>
            </w:pPr>
            <w:r w:rsidRPr="00B32A00">
              <w:rPr>
                <w:rFonts w:ascii="Arial" w:hAnsi="Arial" w:cs="Arial"/>
                <w:b/>
                <w:bCs/>
                <w:sz w:val="20"/>
                <w:szCs w:val="20"/>
              </w:rPr>
              <w:t>Delna sanacija oboka v predoru Obrne na progi št. 70 Jesenice – Nova Gorica – Sežana od km 14+559 do km 15+854</w:t>
            </w:r>
            <w:r w:rsidRPr="00B32A00">
              <w:rPr>
                <w:rFonts w:ascii="Arial" w:hAnsi="Arial" w:cs="Arial"/>
                <w:iCs/>
                <w:sz w:val="20"/>
                <w:szCs w:val="20"/>
              </w:rPr>
              <w:t xml:space="preserve"> </w:t>
            </w:r>
            <w:r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1A5AE126" w14:textId="77777777" w:rsidTr="00751D98">
        <w:tc>
          <w:tcPr>
            <w:tcW w:w="6091" w:type="dxa"/>
          </w:tcPr>
          <w:p w14:paraId="38D869E0" w14:textId="6CB5D348"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v  EUR brez DDV:</w:t>
            </w:r>
          </w:p>
        </w:tc>
        <w:tc>
          <w:tcPr>
            <w:tcW w:w="2971" w:type="dxa"/>
          </w:tcPr>
          <w:p w14:paraId="61627CCE" w14:textId="77777777" w:rsidR="006265C8" w:rsidRPr="00B32A00" w:rsidRDefault="006265C8" w:rsidP="00751D98">
            <w:pPr>
              <w:jc w:val="both"/>
              <w:rPr>
                <w:rFonts w:ascii="Arial" w:hAnsi="Arial" w:cs="Arial"/>
                <w:b/>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692D9CEF"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4C5BB656"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756ED8E8" w14:textId="298F1DFC"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 xml:space="preserve">Z deli  bomo začeli v roku 10 dni od obojestranskega podpisa pogodbe in </w:t>
      </w:r>
      <w:r w:rsidR="00AC3930" w:rsidRPr="00B32A00">
        <w:rPr>
          <w:rFonts w:ascii="Arial" w:hAnsi="Arial" w:cs="Arial"/>
          <w:sz w:val="20"/>
          <w:szCs w:val="20"/>
        </w:rPr>
        <w:t>vsa dela končali v roku 30 dni od uvedbe v delo.</w:t>
      </w:r>
    </w:p>
    <w:p w14:paraId="5B333FA0" w14:textId="77777777" w:rsidR="00AE0058" w:rsidRPr="00B32A00" w:rsidRDefault="00AE0058" w:rsidP="00AE0058">
      <w:pPr>
        <w:spacing w:after="0" w:line="240" w:lineRule="auto"/>
        <w:jc w:val="both"/>
        <w:rPr>
          <w:rFonts w:ascii="Arial" w:hAnsi="Arial" w:cs="Arial"/>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6825B417" w14:textId="77777777" w:rsidR="00BD67B3" w:rsidRDefault="00BD67B3" w:rsidP="00B15777">
      <w:pPr>
        <w:tabs>
          <w:tab w:val="left" w:pos="2730"/>
        </w:tabs>
        <w:spacing w:after="0" w:line="240" w:lineRule="auto"/>
        <w:jc w:val="both"/>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.xlsx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.xlsx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6C0AED19" w:rsidR="006D30D1" w:rsidRPr="00BD67B3" w:rsidRDefault="00024B57" w:rsidP="00024B57">
      <w:pPr>
        <w:pStyle w:val="Odstavekseznama"/>
        <w:numPr>
          <w:ilvl w:val="0"/>
          <w:numId w:val="5"/>
        </w:numPr>
        <w:spacing w:after="0" w:line="240" w:lineRule="auto"/>
        <w:jc w:val="both"/>
        <w:rPr>
          <w:rFonts w:ascii="Arial" w:hAnsi="Arial" w:cs="Arial"/>
          <w:sz w:val="20"/>
          <w:szCs w:val="20"/>
        </w:rPr>
      </w:pPr>
      <w:r w:rsidRPr="00BD67B3">
        <w:rPr>
          <w:rFonts w:ascii="Arial" w:hAnsi="Arial" w:cs="Arial"/>
          <w:sz w:val="20"/>
          <w:szCs w:val="20"/>
        </w:rPr>
        <w:t>železniška proga št. 70 Jesenice – Nova Gorica – Sežana od km 14+559 do km 15+854.</w:t>
      </w:r>
    </w:p>
    <w:p w14:paraId="486DF5E4" w14:textId="3D7F104F" w:rsidR="00B15777" w:rsidRDefault="00B15777" w:rsidP="00B15777">
      <w:pPr>
        <w:tabs>
          <w:tab w:val="num" w:pos="360"/>
        </w:tabs>
        <w:spacing w:after="0" w:line="240" w:lineRule="auto"/>
        <w:rPr>
          <w:rFonts w:ascii="Arial" w:hAnsi="Arial" w:cs="Arial"/>
          <w:sz w:val="20"/>
          <w:szCs w:val="20"/>
        </w:rPr>
      </w:pPr>
    </w:p>
    <w:p w14:paraId="35B369FF" w14:textId="77777777" w:rsidR="007F07E9" w:rsidRDefault="007F07E9" w:rsidP="00B15777">
      <w:pPr>
        <w:tabs>
          <w:tab w:val="num" w:pos="360"/>
        </w:tabs>
        <w:spacing w:after="0" w:line="240" w:lineRule="auto"/>
        <w:rPr>
          <w:rFonts w:ascii="Arial" w:hAnsi="Arial" w:cs="Arial"/>
          <w:sz w:val="20"/>
          <w:szCs w:val="20"/>
        </w:rPr>
      </w:pPr>
    </w:p>
    <w:p w14:paraId="3EF62B70" w14:textId="77777777" w:rsidR="007F07E9" w:rsidRDefault="007F07E9" w:rsidP="00B15777">
      <w:pPr>
        <w:tabs>
          <w:tab w:val="num" w:pos="360"/>
        </w:tabs>
        <w:spacing w:after="0" w:line="240" w:lineRule="auto"/>
        <w:rPr>
          <w:rFonts w:ascii="Arial" w:hAnsi="Arial" w:cs="Arial"/>
          <w:sz w:val="20"/>
          <w:szCs w:val="20"/>
        </w:rPr>
      </w:pP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lastRenderedPageBreak/>
        <w:t xml:space="preserve">III. </w:t>
      </w:r>
      <w:r>
        <w:rPr>
          <w:rFonts w:ascii="Arial" w:eastAsia="Batang" w:hAnsi="Arial" w:cs="Arial"/>
          <w:sz w:val="20"/>
          <w:szCs w:val="20"/>
          <w:lang w:eastAsia="ko-KR"/>
        </w:rPr>
        <w:tab/>
        <w:t>Ponudbeni pogoji:</w:t>
      </w:r>
    </w:p>
    <w:p w14:paraId="433CEC47"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77777777" w:rsidR="00F4424D" w:rsidRPr="009E0549" w:rsidRDefault="00F4424D" w:rsidP="00F40E80">
      <w:pPr>
        <w:pStyle w:val="Odstavekseznama"/>
        <w:numPr>
          <w:ilvl w:val="0"/>
          <w:numId w:val="34"/>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Pr="009E0549">
        <w:rPr>
          <w:rFonts w:ascii="Arial" w:hAnsi="Arial" w:cs="Arial"/>
          <w:b/>
          <w:sz w:val="20"/>
        </w:rPr>
        <w:t>90 dni</w:t>
      </w:r>
      <w:r w:rsidRPr="009E0549">
        <w:rPr>
          <w:rFonts w:ascii="Arial" w:hAnsi="Arial" w:cs="Arial"/>
          <w:sz w:val="20"/>
        </w:rPr>
        <w:t xml:space="preserve"> od skrajnega roka za predložitev ponudb.</w:t>
      </w:r>
    </w:p>
    <w:p w14:paraId="687296A8"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F40E80">
      <w:pPr>
        <w:numPr>
          <w:ilvl w:val="0"/>
          <w:numId w:val="34"/>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3"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324A15">
          <w:footerReference w:type="default" r:id="rId8"/>
          <w:type w:val="continuous"/>
          <w:pgSz w:w="11907" w:h="16839" w:code="9"/>
          <w:pgMar w:top="1418" w:right="1418" w:bottom="1418" w:left="1418" w:header="709" w:footer="312" w:gutter="0"/>
          <w:cols w:space="708"/>
          <w:docGrid w:linePitch="326"/>
        </w:sectPr>
      </w:pPr>
    </w:p>
    <w:bookmarkEnd w:id="3"/>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77777777" w:rsidR="00B642C9" w:rsidRPr="009E0549" w:rsidRDefault="00FF2998" w:rsidP="00F40E80">
      <w:pPr>
        <w:spacing w:line="240" w:lineRule="auto"/>
        <w:rPr>
          <w:rFonts w:ascii="Arial" w:hAnsi="Arial" w:cs="Arial"/>
          <w:b/>
          <w:sz w:val="20"/>
          <w:szCs w:val="20"/>
        </w:rPr>
      </w:pPr>
      <w:r w:rsidRPr="009E0549">
        <w:rPr>
          <w:rFonts w:ascii="Arial" w:hAnsi="Arial" w:cs="Arial"/>
          <w:b/>
          <w:noProof/>
          <w:sz w:val="20"/>
          <w:szCs w:val="20"/>
        </w:rPr>
        <w:drawing>
          <wp:inline distT="0" distB="0" distL="0" distR="0" wp14:anchorId="7A6FBE63" wp14:editId="2BE7C41E">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3ECB233F"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4" w:name="_Toc513809732"/>
      <w:r w:rsidRPr="002204C1">
        <w:rPr>
          <w:rFonts w:ascii="Arial" w:hAnsi="Arial" w:cs="Arial"/>
          <w:b/>
          <w:color w:val="000000" w:themeColor="text1"/>
          <w:kern w:val="28"/>
          <w:sz w:val="20"/>
          <w:szCs w:val="20"/>
        </w:rPr>
        <w:t>POGODBO NAB št.: ______ /2023/</w:t>
      </w:r>
      <w:bookmarkEnd w:id="4"/>
      <w:r w:rsidR="004A5DF9">
        <w:rPr>
          <w:rFonts w:ascii="Arial" w:hAnsi="Arial" w:cs="Arial"/>
          <w:b/>
          <w:color w:val="000000" w:themeColor="text1"/>
          <w:kern w:val="28"/>
          <w:sz w:val="20"/>
          <w:szCs w:val="20"/>
        </w:rPr>
        <w:t>09</w:t>
      </w:r>
    </w:p>
    <w:p w14:paraId="33B2E9BD" w14:textId="4350090C"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odl.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28/23</w:t>
      </w:r>
      <w:r w:rsidR="00EF545D" w:rsidRPr="002204C1">
        <w:rPr>
          <w:rFonts w:ascii="Arial" w:hAnsi="Arial" w:cs="Arial"/>
          <w:color w:val="000000" w:themeColor="text1"/>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00024B57" w:rsidRPr="00C11E2B">
        <w:rPr>
          <w:rFonts w:ascii="Arial" w:hAnsi="Arial" w:cs="Arial"/>
          <w:b/>
          <w:sz w:val="20"/>
          <w:szCs w:val="20"/>
        </w:rPr>
        <w:t>Delna sanacija oboka v predoru Obrne na progi št. 70 Jesenice – Nova Gorica – Sežana od km 14+559 do km 15+854</w:t>
      </w:r>
      <w:r w:rsidRPr="002204C1">
        <w:rPr>
          <w:rFonts w:ascii="Arial" w:hAnsi="Arial" w:cs="Arial"/>
          <w:color w:val="000000" w:themeColor="text1"/>
          <w:sz w:val="20"/>
          <w:szCs w:val="20"/>
        </w:rPr>
        <w:t>«, objavljenega na Portalu javnih naročil, št. objave ………….. z dne ………... ter na portalu TED (Tender Electronic Daily)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070198E5" w14:textId="5A3B76E0" w:rsidR="00F468D8"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delni sanaciji</w:t>
      </w:r>
      <w:r w:rsidR="00024B57" w:rsidRPr="00024B57">
        <w:rPr>
          <w:rFonts w:ascii="Arial" w:hAnsi="Arial" w:cs="Arial"/>
          <w:color w:val="000000" w:themeColor="text1"/>
          <w:sz w:val="20"/>
          <w:szCs w:val="20"/>
        </w:rPr>
        <w:t xml:space="preserve"> oboka v predoru Obrne na progi št. 70 Jesenice – Nova Gorica – Sežana od km 14+559 do km 15+854</w:t>
      </w:r>
      <w:r w:rsidR="00024B57">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1C4095">
        <w:rPr>
          <w:rFonts w:ascii="Arial" w:hAnsi="Arial" w:cs="Arial"/>
          <w:color w:val="000000" w:themeColor="text1"/>
          <w:sz w:val="20"/>
          <w:szCs w:val="20"/>
        </w:rPr>
        <w:t>tehnične dokumentacije</w:t>
      </w:r>
      <w:r w:rsidR="001C4095" w:rsidRPr="001C4095">
        <w:rPr>
          <w:rFonts w:ascii="Arial" w:hAnsi="Arial" w:cs="Arial"/>
          <w:color w:val="000000" w:themeColor="text1"/>
          <w:sz w:val="20"/>
          <w:szCs w:val="20"/>
        </w:rPr>
        <w:t xml:space="preserve"> </w:t>
      </w:r>
      <w:r w:rsidR="0078529E">
        <w:rPr>
          <w:rFonts w:ascii="Arial" w:hAnsi="Arial" w:cs="Arial"/>
          <w:color w:val="000000" w:themeColor="text1"/>
          <w:sz w:val="20"/>
          <w:szCs w:val="20"/>
        </w:rPr>
        <w:t xml:space="preserve">in </w:t>
      </w:r>
      <w:r w:rsidR="001C4095" w:rsidRPr="001C4095">
        <w:rPr>
          <w:rFonts w:ascii="Arial" w:hAnsi="Arial" w:cs="Arial"/>
          <w:color w:val="000000" w:themeColor="text1"/>
          <w:sz w:val="20"/>
          <w:szCs w:val="20"/>
        </w:rPr>
        <w:t>IZN</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Pr="002204C1">
        <w:rPr>
          <w:rFonts w:ascii="Arial" w:hAnsi="Arial" w:cs="Arial"/>
          <w:color w:val="000000" w:themeColor="text1"/>
          <w:sz w:val="20"/>
          <w:szCs w:val="20"/>
        </w:rPr>
        <w:t xml:space="preserve">, ki </w:t>
      </w:r>
      <w:r w:rsidR="00F468D8" w:rsidRPr="002204C1">
        <w:rPr>
          <w:rFonts w:ascii="Arial" w:hAnsi="Arial" w:cs="Arial"/>
          <w:color w:val="000000" w:themeColor="text1"/>
          <w:sz w:val="20"/>
          <w:szCs w:val="20"/>
        </w:rPr>
        <w:t>sta</w:t>
      </w:r>
      <w:r w:rsidRPr="002204C1">
        <w:rPr>
          <w:rFonts w:ascii="Arial" w:hAnsi="Arial" w:cs="Arial"/>
          <w:color w:val="000000" w:themeColor="text1"/>
          <w:sz w:val="20"/>
          <w:szCs w:val="20"/>
        </w:rPr>
        <w:t xml:space="preserve"> sestavni del pogodbe, s katero je skladna tudi kakovost, količina in pogodbena cena</w:t>
      </w:r>
      <w:r w:rsidR="00F468D8" w:rsidRPr="002204C1">
        <w:rPr>
          <w:rFonts w:ascii="Arial" w:hAnsi="Arial" w:cs="Arial"/>
          <w:color w:val="000000" w:themeColor="text1"/>
          <w:sz w:val="20"/>
          <w:szCs w:val="20"/>
        </w:rPr>
        <w:t>.</w:t>
      </w:r>
    </w:p>
    <w:p w14:paraId="484FEDF6" w14:textId="10D02887" w:rsidR="000A375C" w:rsidRPr="002204C1" w:rsidRDefault="000A375C" w:rsidP="000A375C">
      <w:pPr>
        <w:tabs>
          <w:tab w:val="left" w:pos="0"/>
          <w:tab w:val="left" w:pos="1247"/>
        </w:tabs>
        <w:spacing w:line="240" w:lineRule="auto"/>
        <w:ind w:right="22"/>
        <w:rPr>
          <w:rFonts w:ascii="Arial" w:hAnsi="Arial" w:cs="Arial"/>
          <w:color w:val="000000" w:themeColor="text1"/>
          <w:sz w:val="20"/>
          <w:szCs w:val="20"/>
        </w:rPr>
      </w:pPr>
    </w:p>
    <w:p w14:paraId="3D68C26B" w14:textId="5C3507A7" w:rsidR="000A375C" w:rsidRPr="002204C1" w:rsidRDefault="000A375C" w:rsidP="000A375C">
      <w:pPr>
        <w:spacing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0A375C">
      <w:pPr>
        <w:spacing w:line="240" w:lineRule="auto"/>
        <w:jc w:val="center"/>
        <w:rPr>
          <w:rFonts w:ascii="Arial" w:hAnsi="Arial" w:cs="Arial"/>
          <w:b/>
          <w:sz w:val="20"/>
          <w:szCs w:val="20"/>
        </w:rPr>
      </w:pPr>
      <w:r w:rsidRPr="009E0549">
        <w:rPr>
          <w:rFonts w:ascii="Arial" w:hAnsi="Arial" w:cs="Arial"/>
          <w:b/>
          <w:sz w:val="20"/>
          <w:szCs w:val="20"/>
        </w:rPr>
        <w:t>2. člen</w:t>
      </w:r>
    </w:p>
    <w:p w14:paraId="0CC60B9C" w14:textId="77777777"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012CC63B" w:rsidR="00517742" w:rsidRPr="009E0549" w:rsidRDefault="00517742" w:rsidP="000A375C">
            <w:pPr>
              <w:autoSpaceDE w:val="0"/>
              <w:autoSpaceDN w:val="0"/>
              <w:adjustRightInd w:val="0"/>
              <w:spacing w:after="0" w:line="240" w:lineRule="auto"/>
              <w:jc w:val="both"/>
              <w:rPr>
                <w:rFonts w:ascii="Arial" w:hAnsi="Arial" w:cs="Arial"/>
                <w:bCs/>
                <w:iCs/>
                <w:color w:val="000000" w:themeColor="text1"/>
                <w:sz w:val="20"/>
                <w:szCs w:val="20"/>
              </w:rPr>
            </w:pPr>
            <w:r w:rsidRPr="00024B57">
              <w:rPr>
                <w:rFonts w:ascii="Arial" w:hAnsi="Arial" w:cs="Arial"/>
                <w:bCs/>
                <w:iCs/>
                <w:color w:val="000000" w:themeColor="text1"/>
                <w:sz w:val="20"/>
                <w:szCs w:val="20"/>
              </w:rPr>
              <w:t>Delna sanacija oboka v predoru Obrne na progi št. 70 Jesenice – Nova Gorica – Sežana od km 14+559 do km 15+854</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23B6A1E2" w14:textId="77777777" w:rsidTr="007C0288">
        <w:trPr>
          <w:trHeight w:val="448"/>
        </w:trPr>
        <w:tc>
          <w:tcPr>
            <w:tcW w:w="4815" w:type="dxa"/>
            <w:tcBorders>
              <w:top w:val="nil"/>
              <w:left w:val="nil"/>
              <w:bottom w:val="nil"/>
              <w:right w:val="nil"/>
            </w:tcBorders>
          </w:tcPr>
          <w:p w14:paraId="6267DC29"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4575EAF5"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57C39F94" w14:textId="2DBD78B0"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brez DDV</w:t>
            </w:r>
            <w:r w:rsidR="00024B57">
              <w:rPr>
                <w:rFonts w:ascii="Arial" w:hAnsi="Arial" w:cs="Arial"/>
                <w:b/>
                <w:sz w:val="20"/>
                <w:szCs w:val="20"/>
              </w:rPr>
              <w:t>:</w:t>
            </w:r>
          </w:p>
        </w:tc>
        <w:tc>
          <w:tcPr>
            <w:tcW w:w="2268" w:type="dxa"/>
          </w:tcPr>
          <w:p w14:paraId="06CDE429"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7777777" w:rsidR="00E86C68" w:rsidRPr="00B32A00" w:rsidRDefault="00E86C68" w:rsidP="000A375C">
      <w:pPr>
        <w:spacing w:after="0" w:line="240" w:lineRule="auto"/>
        <w:jc w:val="both"/>
        <w:rPr>
          <w:rFonts w:ascii="Arial" w:hAnsi="Arial" w:cs="Arial"/>
          <w:sz w:val="20"/>
          <w:szCs w:val="20"/>
        </w:rPr>
      </w:pPr>
    </w:p>
    <w:p w14:paraId="6DB7D28E" w14:textId="223BD353" w:rsidR="000A375C" w:rsidRPr="009E0549" w:rsidRDefault="00BD67B3" w:rsidP="000A375C">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lastRenderedPageBreak/>
        <w:t>Lokacije izvedbe</w:t>
      </w:r>
      <w:r w:rsidR="000A375C" w:rsidRPr="009E0549">
        <w:rPr>
          <w:rFonts w:ascii="Arial" w:hAnsi="Arial" w:cs="Arial"/>
          <w:color w:val="000000" w:themeColor="text1"/>
          <w:sz w:val="20"/>
          <w:szCs w:val="20"/>
        </w:rPr>
        <w:t>:</w:t>
      </w:r>
    </w:p>
    <w:p w14:paraId="58B99573" w14:textId="6C26EBAB" w:rsidR="00E86C68" w:rsidRPr="00024B57" w:rsidRDefault="00024B57" w:rsidP="00024B57">
      <w:pPr>
        <w:pStyle w:val="Odstavekseznama"/>
        <w:numPr>
          <w:ilvl w:val="0"/>
          <w:numId w:val="5"/>
        </w:numPr>
        <w:spacing w:after="0" w:line="240" w:lineRule="auto"/>
        <w:rPr>
          <w:rFonts w:ascii="Arial" w:hAnsi="Arial" w:cs="Arial"/>
          <w:color w:val="000000" w:themeColor="text1"/>
          <w:sz w:val="20"/>
          <w:szCs w:val="20"/>
        </w:rPr>
      </w:pPr>
      <w:r w:rsidRPr="00024B57">
        <w:rPr>
          <w:rFonts w:ascii="Arial" w:hAnsi="Arial" w:cs="Arial"/>
          <w:color w:val="000000" w:themeColor="text1"/>
          <w:sz w:val="20"/>
        </w:rPr>
        <w:t>železniška proga št. 70 Jesenice – Nova Gorica – Sežana od km 14+559 do km 15+854.</w:t>
      </w:r>
    </w:p>
    <w:p w14:paraId="25ED8DEF" w14:textId="1E137902" w:rsidR="00E86C68" w:rsidRPr="009E0549" w:rsidRDefault="00E86C68" w:rsidP="00E86C68">
      <w:pPr>
        <w:spacing w:after="0" w:line="240" w:lineRule="auto"/>
        <w:contextualSpacing/>
        <w:rPr>
          <w:rFonts w:ascii="Arial" w:hAnsi="Arial" w:cs="Arial"/>
          <w:color w:val="000000" w:themeColor="text1"/>
          <w:sz w:val="20"/>
          <w:szCs w:val="20"/>
        </w:rPr>
      </w:pP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2B31FFD9" w14:textId="187026BB" w:rsidR="00E86C68" w:rsidRPr="00B32A00" w:rsidRDefault="00E86C68" w:rsidP="00024B57">
      <w:pPr>
        <w:tabs>
          <w:tab w:val="left" w:pos="851"/>
        </w:tabs>
        <w:spacing w:line="240" w:lineRule="auto"/>
        <w:jc w:val="both"/>
        <w:rPr>
          <w:rFonts w:ascii="Arial" w:hAnsi="Arial" w:cs="Arial"/>
          <w:noProof/>
          <w:sz w:val="20"/>
          <w:szCs w:val="20"/>
        </w:rPr>
      </w:pPr>
      <w:r w:rsidRPr="009E0549">
        <w:rPr>
          <w:rFonts w:ascii="Arial" w:eastAsia="Batang" w:hAnsi="Arial" w:cs="Arial"/>
          <w:color w:val="000000" w:themeColor="text1"/>
          <w:sz w:val="20"/>
          <w:lang w:eastAsia="ko-KR"/>
        </w:rPr>
        <w:t>Dela morajo</w:t>
      </w:r>
      <w:r w:rsidR="00024B57">
        <w:rPr>
          <w:rFonts w:ascii="Arial" w:eastAsia="Batang" w:hAnsi="Arial" w:cs="Arial"/>
          <w:color w:val="000000" w:themeColor="text1"/>
          <w:sz w:val="20"/>
          <w:lang w:eastAsia="ko-KR"/>
        </w:rPr>
        <w:t xml:space="preserve"> bi</w:t>
      </w:r>
      <w:r w:rsidR="00B86353">
        <w:rPr>
          <w:rFonts w:ascii="Arial" w:eastAsia="Batang" w:hAnsi="Arial" w:cs="Arial"/>
          <w:color w:val="000000" w:themeColor="text1"/>
          <w:sz w:val="20"/>
          <w:lang w:eastAsia="ko-KR"/>
        </w:rPr>
        <w:t xml:space="preserve">ti dokončana v roku 30 dni </w:t>
      </w:r>
      <w:r w:rsidR="00B86353" w:rsidRPr="00B32A00">
        <w:rPr>
          <w:rFonts w:ascii="Arial" w:eastAsia="Batang" w:hAnsi="Arial" w:cs="Arial"/>
          <w:sz w:val="20"/>
          <w:lang w:eastAsia="ko-KR"/>
        </w:rPr>
        <w:t xml:space="preserve">od </w:t>
      </w:r>
      <w:r w:rsidR="004171B5" w:rsidRPr="00B32A00">
        <w:rPr>
          <w:rFonts w:ascii="Arial" w:eastAsia="Batang" w:hAnsi="Arial" w:cs="Arial"/>
          <w:sz w:val="20"/>
          <w:lang w:eastAsia="ko-KR"/>
        </w:rPr>
        <w:t>uvedbi v delo, ki mora biti izvedena najkasneje v roku 10 dni po podpisu pogod</w:t>
      </w:r>
      <w:r w:rsidR="00B86353" w:rsidRPr="00B32A00">
        <w:rPr>
          <w:rFonts w:ascii="Arial" w:eastAsia="Batang" w:hAnsi="Arial" w:cs="Arial"/>
          <w:sz w:val="20"/>
          <w:lang w:eastAsia="ko-KR"/>
        </w:rPr>
        <w:t>be.</w:t>
      </w:r>
    </w:p>
    <w:p w14:paraId="42645238" w14:textId="23D172A0" w:rsidR="000A375C" w:rsidRPr="009E0549" w:rsidRDefault="000A375C" w:rsidP="000A375C">
      <w:pPr>
        <w:keepLines/>
        <w:spacing w:after="0" w:line="240" w:lineRule="auto"/>
        <w:jc w:val="both"/>
        <w:rPr>
          <w:rFonts w:ascii="Arial" w:hAnsi="Arial" w:cs="Arial"/>
          <w:sz w:val="20"/>
          <w:szCs w:val="20"/>
          <w:highlight w:val="yellow"/>
        </w:rPr>
      </w:pPr>
    </w:p>
    <w:p w14:paraId="7A0590F5" w14:textId="486508F9" w:rsidR="000A375C" w:rsidRPr="00FB46F5" w:rsidRDefault="000A375C" w:rsidP="004954C6">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3A3782">
        <w:rPr>
          <w:rFonts w:ascii="Arial" w:hAnsi="Arial" w:cs="Arial"/>
          <w:color w:val="000000" w:themeColor="text1"/>
          <w:sz w:val="20"/>
          <w:szCs w:val="20"/>
        </w:rPr>
        <w:t>6</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634F5D44" w14:textId="77777777" w:rsidR="000A375C" w:rsidRPr="009E0549" w:rsidRDefault="000A375C" w:rsidP="000A375C">
      <w:pPr>
        <w:tabs>
          <w:tab w:val="left" w:pos="2358"/>
        </w:tabs>
        <w:spacing w:after="0" w:line="240" w:lineRule="auto"/>
        <w:rPr>
          <w:rFonts w:ascii="Arial" w:hAnsi="Arial" w:cs="Arial"/>
          <w:b/>
          <w:sz w:val="20"/>
          <w:szCs w:val="20"/>
        </w:rPr>
      </w:pP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7777777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opravljeno storitev</w:t>
      </w:r>
      <w:r w:rsidRPr="009E0549">
        <w:rPr>
          <w:rFonts w:ascii="Arial" w:hAnsi="Arial" w:cs="Arial"/>
          <w:sz w:val="20"/>
          <w:szCs w:val="20"/>
        </w:rPr>
        <w:t>, najkasneje v roku 8 dni od opravljene storitve in mu priložiti naslednje dokumente:</w:t>
      </w:r>
    </w:p>
    <w:p w14:paraId="7F473447" w14:textId="34C47D73" w:rsidR="000A375C" w:rsidRPr="0078529E" w:rsidRDefault="000A375C" w:rsidP="00751D98">
      <w:pPr>
        <w:pStyle w:val="Telobesedila"/>
        <w:numPr>
          <w:ilvl w:val="0"/>
          <w:numId w:val="28"/>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storitev,</w:t>
      </w:r>
    </w:p>
    <w:p w14:paraId="3FF1A7F0" w14:textId="2E5DCF6C" w:rsidR="0078529E" w:rsidRPr="00B32A00" w:rsidRDefault="00D00085" w:rsidP="00751D98">
      <w:pPr>
        <w:pStyle w:val="Telobesedila"/>
        <w:numPr>
          <w:ilvl w:val="0"/>
          <w:numId w:val="28"/>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0D71B4FE" w14:textId="0E6ECC23" w:rsidR="000A375C" w:rsidRPr="009E0549"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769CB71A" w14:textId="752946F2" w:rsidR="00B15672" w:rsidRDefault="00B15672" w:rsidP="000A375C">
      <w:pPr>
        <w:spacing w:after="0" w:line="240" w:lineRule="auto"/>
        <w:jc w:val="both"/>
        <w:rPr>
          <w:rFonts w:ascii="Arial" w:hAnsi="Arial" w:cs="Arial"/>
          <w:b/>
          <w:color w:val="000000" w:themeColor="text1"/>
          <w:sz w:val="20"/>
          <w:szCs w:val="20"/>
        </w:rPr>
      </w:pP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Podizvajalec, ki je v ponudbi zahteval neposredno plačilo v skladu z 94. členom ZJN-3, mora naročniku posredovati kopijo pogodbe, ki jo je sklenil z izvajalcem, v petih (5) dneh od sklenitve te pogodbe.</w:t>
      </w:r>
    </w:p>
    <w:p w14:paraId="7EE03D11" w14:textId="4C4B48B3"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52F7143B"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storitve 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 xml:space="preserve">Izvajalec je izpolnil svoje obveznosti v trenutku, ko je v skladu s členom 1. izvedel storitev,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7777777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V. PREVZEM  STORITVE</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48DD8F36"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 xml:space="preserve">Po končani izvedbi storitve 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 xml:space="preserve">o izjavo o dokončanju storitve, </w:t>
      </w:r>
      <w:r w:rsidR="0036452E" w:rsidRPr="00B32A00">
        <w:rPr>
          <w:rFonts w:ascii="Arial" w:hAnsi="Arial" w:cs="Arial"/>
          <w:sz w:val="20"/>
          <w:szCs w:val="20"/>
        </w:rPr>
        <w:t xml:space="preserve">10 </w:t>
      </w:r>
      <w:r w:rsidRPr="00B32A00">
        <w:rPr>
          <w:rFonts w:ascii="Arial" w:hAnsi="Arial" w:cs="Arial"/>
          <w:sz w:val="20"/>
          <w:szCs w:val="20"/>
        </w:rPr>
        <w:t xml:space="preserve">letno </w:t>
      </w:r>
      <w:r w:rsidRPr="0036452E">
        <w:rPr>
          <w:rFonts w:ascii="Arial" w:hAnsi="Arial" w:cs="Arial"/>
          <w:sz w:val="20"/>
          <w:szCs w:val="20"/>
        </w:rPr>
        <w:t>garancijsko izjavo za izvedene storitve in vgrajeni material ter predložiti certifikate za vgrajeni material. 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7DD2A961" w14:textId="7E0DCE9D" w:rsidR="000A375C" w:rsidRDefault="002836DE" w:rsidP="002836DE">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79133929" w14:textId="77777777" w:rsidR="00B15672" w:rsidRPr="009E0549" w:rsidRDefault="00B15672" w:rsidP="000A375C">
      <w:pPr>
        <w:spacing w:after="0" w:line="240" w:lineRule="auto"/>
        <w:jc w:val="both"/>
        <w:rPr>
          <w:rFonts w:ascii="Arial" w:hAnsi="Arial" w:cs="Arial"/>
          <w:color w:val="000000" w:themeColor="text1"/>
          <w:sz w:val="20"/>
          <w:szCs w:val="20"/>
          <w:highlight w:val="yellow"/>
        </w:rPr>
      </w:pPr>
    </w:p>
    <w:p w14:paraId="15B8E2E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10. člen</w:t>
      </w:r>
    </w:p>
    <w:p w14:paraId="70E58AB6" w14:textId="01E0377B" w:rsidR="000A375C" w:rsidRPr="009E0549" w:rsidRDefault="000A375C" w:rsidP="000A375C">
      <w:pPr>
        <w:spacing w:after="0" w:line="240" w:lineRule="auto"/>
        <w:jc w:val="both"/>
        <w:rPr>
          <w:rFonts w:ascii="Arial" w:hAnsi="Arial" w:cs="Arial"/>
          <w:color w:val="000000" w:themeColor="text1"/>
          <w:sz w:val="20"/>
          <w:szCs w:val="20"/>
          <w:highlight w:val="yellow"/>
        </w:rPr>
      </w:pPr>
      <w:r w:rsidRPr="009E0549">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r w:rsidR="0022016A" w:rsidRPr="009E0549">
        <w:rPr>
          <w:rFonts w:ascii="Arial" w:hAnsi="Arial" w:cs="Arial"/>
          <w:sz w:val="20"/>
          <w:szCs w:val="20"/>
        </w:rPr>
        <w:t>.</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5C49CDF8"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284D6FDA"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11</w:t>
      </w:r>
      <w:r w:rsidR="000A375C" w:rsidRPr="009E0549">
        <w:rPr>
          <w:rFonts w:ascii="Arial" w:hAnsi="Arial" w:cs="Arial"/>
          <w:b/>
          <w:sz w:val="20"/>
          <w:szCs w:val="20"/>
        </w:rPr>
        <w:t>. člen</w:t>
      </w:r>
    </w:p>
    <w:p w14:paraId="2BC4E1FF"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Naročnik je dolžan reklamirati blago oz. storitev z očitnimi napakami takoj oziroma v roku 8 dni po prejemu na </w:t>
      </w:r>
      <w:r w:rsidRPr="009E0549">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9E0549">
        <w:rPr>
          <w:rFonts w:ascii="Arial" w:hAnsi="Arial" w:cs="Arial"/>
          <w:sz w:val="20"/>
          <w:szCs w:val="20"/>
        </w:rPr>
        <w:t xml:space="preserve"> podaljša za 15 dni. O tem se sestavi komisijski zapisnik. V ta namen bo izvajalec dostavil naročniku vso potrebno dokumentacijo za ugotavljanje kakovosti in količine dobavljenega blaga. </w:t>
      </w:r>
    </w:p>
    <w:p w14:paraId="3B1EC71C" w14:textId="77777777" w:rsidR="000A375C" w:rsidRPr="009E0549" w:rsidRDefault="000A375C" w:rsidP="000A375C">
      <w:pPr>
        <w:spacing w:after="0" w:line="240" w:lineRule="auto"/>
        <w:jc w:val="both"/>
        <w:rPr>
          <w:rFonts w:ascii="Arial" w:hAnsi="Arial" w:cs="Arial"/>
          <w:b/>
          <w:sz w:val="20"/>
          <w:szCs w:val="20"/>
        </w:rPr>
      </w:pPr>
    </w:p>
    <w:p w14:paraId="26C93DFD" w14:textId="77777777" w:rsidR="000A375C" w:rsidRPr="009E0549" w:rsidRDefault="000A375C" w:rsidP="000A375C">
      <w:pPr>
        <w:spacing w:after="0" w:line="240" w:lineRule="auto"/>
        <w:jc w:val="both"/>
        <w:rPr>
          <w:rFonts w:ascii="Arial" w:hAnsi="Arial" w:cs="Arial"/>
          <w:b/>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5B909466"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12</w:t>
      </w:r>
      <w:r w:rsidR="000A375C" w:rsidRPr="009E0549">
        <w:rPr>
          <w:rFonts w:ascii="Arial" w:hAnsi="Arial" w:cs="Arial"/>
          <w:b/>
          <w:sz w:val="20"/>
          <w:szCs w:val="20"/>
        </w:rPr>
        <w:t>. člen</w:t>
      </w:r>
    </w:p>
    <w:p w14:paraId="71FEA2EF" w14:textId="11BD12D3"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1D87D16B" w14:textId="77777777" w:rsidR="0022016A" w:rsidRPr="009E0549" w:rsidRDefault="0022016A" w:rsidP="000A375C">
      <w:pPr>
        <w:spacing w:after="0" w:line="240" w:lineRule="auto"/>
        <w:jc w:val="both"/>
        <w:rPr>
          <w:rFonts w:ascii="Arial" w:hAnsi="Arial" w:cs="Arial"/>
          <w:color w:val="000000" w:themeColor="text1"/>
          <w:sz w:val="20"/>
          <w:szCs w:val="20"/>
        </w:rPr>
      </w:pPr>
    </w:p>
    <w:p w14:paraId="50BD8FE7" w14:textId="320D3067"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13</w:t>
      </w:r>
      <w:r w:rsidR="000A375C" w:rsidRPr="009E0549">
        <w:rPr>
          <w:rFonts w:ascii="Arial" w:hAnsi="Arial" w:cs="Arial"/>
          <w:b/>
          <w:sz w:val="20"/>
          <w:szCs w:val="20"/>
        </w:rPr>
        <w:t>. člen</w:t>
      </w:r>
    </w:p>
    <w:p w14:paraId="13466C1C"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Pogodbeni stranki sta sporazumni, da se specifikacija dobav oz. storitev, kakor tudi vsa poslovna, komercialna, tehnična in proizvodna dokumentacija šteje kot poslovna tajnost. </w:t>
      </w:r>
    </w:p>
    <w:p w14:paraId="0FAE23D3"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26A10B3A"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002348F9"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14</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0A375C">
      <w:pPr>
        <w:numPr>
          <w:ilvl w:val="0"/>
          <w:numId w:val="19"/>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t>zagotoviti izvajalcu dostop do objektov na katerih je predvidno izvajanje del,</w:t>
      </w:r>
    </w:p>
    <w:p w14:paraId="63C2F5EF" w14:textId="77777777" w:rsidR="000A375C" w:rsidRPr="009E0549" w:rsidRDefault="000A375C" w:rsidP="000A375C">
      <w:pPr>
        <w:numPr>
          <w:ilvl w:val="0"/>
          <w:numId w:val="19"/>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0A375C">
      <w:pPr>
        <w:numPr>
          <w:ilvl w:val="0"/>
          <w:numId w:val="19"/>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0A375C">
      <w:pPr>
        <w:numPr>
          <w:ilvl w:val="0"/>
          <w:numId w:val="19"/>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0A375C">
      <w:pPr>
        <w:spacing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46507C87" w:rsidR="000A375C" w:rsidRPr="009E0549" w:rsidRDefault="00137290" w:rsidP="000A375C">
      <w:pPr>
        <w:spacing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15</w:t>
      </w:r>
      <w:r w:rsidR="000A375C" w:rsidRPr="009E0549">
        <w:rPr>
          <w:rFonts w:ascii="Arial" w:hAnsi="Arial" w:cs="Arial"/>
          <w:b/>
          <w:color w:val="000000" w:themeColor="text1"/>
          <w:sz w:val="20"/>
          <w:szCs w:val="20"/>
        </w:rPr>
        <w:t>. člen</w:t>
      </w:r>
    </w:p>
    <w:p w14:paraId="642E17B6" w14:textId="6391F3C4" w:rsidR="000A375C" w:rsidRPr="009E0549" w:rsidRDefault="000A375C" w:rsidP="00795D09">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 storitev 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 xml:space="preserve">ustreznimi tehničnimi predpisi in standardi ter Splošnimi okoljevarstvenimi pogoji za pogodbenike Slovenskih železnic, ki so opredeljeni v PRILOGI in so sestavni del te pogodbe,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7E79B92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 storitev 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p>
    <w:p w14:paraId="487818EC" w14:textId="77777777"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p>
    <w:p w14:paraId="4260EDB3" w14:textId="760A36F0" w:rsidR="000A375C" w:rsidRPr="009E0549"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0A375C">
      <w:pPr>
        <w:numPr>
          <w:ilvl w:val="0"/>
          <w:numId w:val="15"/>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CF1725">
      <w:pPr>
        <w:pStyle w:val="Odstavekseznama"/>
        <w:numPr>
          <w:ilvl w:val="0"/>
          <w:numId w:val="15"/>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CF1725">
      <w:pPr>
        <w:pStyle w:val="Odstavekseznama"/>
        <w:numPr>
          <w:ilvl w:val="0"/>
          <w:numId w:val="15"/>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CF1725">
      <w:pPr>
        <w:pStyle w:val="Odstavekseznama"/>
        <w:numPr>
          <w:ilvl w:val="0"/>
          <w:numId w:val="15"/>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A55CD">
      <w:pPr>
        <w:pStyle w:val="Odstavekseznama"/>
        <w:numPr>
          <w:ilvl w:val="0"/>
          <w:numId w:val="15"/>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5006AF79" w14:textId="77DBE1DA" w:rsidR="00CF1725" w:rsidRPr="002404D6" w:rsidRDefault="005A55CD" w:rsidP="005A55CD">
      <w:pPr>
        <w:pStyle w:val="Odstavekseznama"/>
        <w:numPr>
          <w:ilvl w:val="0"/>
          <w:numId w:val="15"/>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6BADF506"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0EB0653C" w14:textId="77777777" w:rsidR="00AD2E8B" w:rsidRDefault="00070185" w:rsidP="00AD2E8B">
      <w:pPr>
        <w:rPr>
          <w:rFonts w:ascii="Arial" w:hAnsi="Arial" w:cs="Arial"/>
          <w:b/>
          <w:color w:val="000000" w:themeColor="text1"/>
          <w:sz w:val="20"/>
          <w:szCs w:val="20"/>
        </w:rPr>
      </w:pPr>
      <w:r>
        <w:rPr>
          <w:rFonts w:ascii="Arial" w:hAnsi="Arial" w:cs="Arial"/>
          <w:b/>
          <w:color w:val="000000" w:themeColor="text1"/>
          <w:sz w:val="20"/>
          <w:szCs w:val="20"/>
        </w:rPr>
        <w:t>X. VIŠJA SILA</w:t>
      </w:r>
      <w:bookmarkStart w:id="5" w:name="_GoBack"/>
      <w:bookmarkEnd w:id="5"/>
    </w:p>
    <w:p w14:paraId="1F1F18AA" w14:textId="20287036" w:rsidR="007238E4" w:rsidRPr="00DC01FE" w:rsidRDefault="00137290" w:rsidP="00AD2E8B">
      <w:pPr>
        <w:jc w:val="center"/>
        <w:rPr>
          <w:rFonts w:ascii="Arial" w:hAnsi="Arial" w:cs="Arial"/>
          <w:b/>
          <w:color w:val="000000" w:themeColor="text1"/>
          <w:sz w:val="20"/>
          <w:szCs w:val="20"/>
        </w:rPr>
      </w:pPr>
      <w:r>
        <w:rPr>
          <w:rFonts w:ascii="Arial" w:hAnsi="Arial" w:cs="Arial"/>
          <w:b/>
          <w:color w:val="000000" w:themeColor="text1"/>
          <w:sz w:val="20"/>
          <w:szCs w:val="20"/>
        </w:rPr>
        <w:t>16</w:t>
      </w:r>
      <w:r w:rsidR="007238E4" w:rsidRPr="00DC01FE">
        <w:rPr>
          <w:rFonts w:ascii="Arial" w:hAnsi="Arial" w:cs="Arial"/>
          <w:b/>
          <w:color w:val="000000" w:themeColor="text1"/>
          <w:sz w:val="20"/>
          <w:szCs w:val="20"/>
        </w:rPr>
        <w:t>. člen</w:t>
      </w:r>
    </w:p>
    <w:p w14:paraId="0701FEDD" w14:textId="77777777" w:rsidR="007238E4" w:rsidRPr="00DC01FE" w:rsidRDefault="007238E4" w:rsidP="00070185">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2644B97" w14:textId="7BD9A116"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Pandemija Covid 19 in njene posledice je v trenutku sklepanja pogodbe znano dejstvo in ne spada pod višjo silo.</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C7E30BF" w14:textId="77777777" w:rsidR="007238E4" w:rsidRPr="00DC01FE" w:rsidRDefault="007238E4" w:rsidP="007238E4">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52BC95BB" w14:textId="77777777" w:rsidR="007238E4" w:rsidRPr="009E0549" w:rsidRDefault="007238E4" w:rsidP="000A375C">
      <w:pPr>
        <w:autoSpaceDE w:val="0"/>
        <w:autoSpaceDN w:val="0"/>
        <w:adjustRightInd w:val="0"/>
        <w:spacing w:after="0" w:line="240" w:lineRule="auto"/>
        <w:jc w:val="both"/>
        <w:rPr>
          <w:rFonts w:ascii="Arial" w:hAnsi="Arial" w:cs="Arial"/>
          <w:b/>
          <w:bCs/>
          <w:sz w:val="20"/>
          <w:szCs w:val="20"/>
        </w:rPr>
      </w:pPr>
    </w:p>
    <w:p w14:paraId="17F72B70" w14:textId="3E743022"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004A19BE" w14:textId="77777777" w:rsidR="000A375C" w:rsidRPr="009E0549" w:rsidRDefault="000A375C" w:rsidP="000A375C">
      <w:pPr>
        <w:autoSpaceDE w:val="0"/>
        <w:autoSpaceDN w:val="0"/>
        <w:adjustRightInd w:val="0"/>
        <w:spacing w:after="0" w:line="240" w:lineRule="auto"/>
        <w:jc w:val="both"/>
        <w:rPr>
          <w:rFonts w:ascii="Arial" w:hAnsi="Arial" w:cs="Arial"/>
          <w:b/>
          <w:bCs/>
          <w:sz w:val="20"/>
          <w:szCs w:val="20"/>
        </w:rPr>
      </w:pPr>
    </w:p>
    <w:p w14:paraId="35CA4E63" w14:textId="14B0ACC2"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137290">
        <w:rPr>
          <w:rFonts w:ascii="Arial" w:hAnsi="Arial" w:cs="Arial"/>
          <w:b/>
          <w:sz w:val="20"/>
          <w:szCs w:val="20"/>
        </w:rPr>
        <w:t>7</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C7060A">
        <w:rPr>
          <w:rFonts w:ascii="Arial" w:hAnsi="Arial" w:cs="Arial"/>
          <w:sz w:val="20"/>
          <w:szCs w:val="20"/>
        </w:rPr>
        <w:t>Garanc</w:t>
      </w:r>
      <w:r w:rsidR="00271222" w:rsidRPr="00C7060A">
        <w:rPr>
          <w:rFonts w:ascii="Arial" w:hAnsi="Arial" w:cs="Arial"/>
          <w:sz w:val="20"/>
          <w:szCs w:val="20"/>
        </w:rPr>
        <w:t>ijska</w:t>
      </w:r>
      <w:r w:rsidR="00C7060A" w:rsidRPr="00C7060A">
        <w:rPr>
          <w:rFonts w:ascii="Arial" w:hAnsi="Arial" w:cs="Arial"/>
          <w:sz w:val="20"/>
          <w:szCs w:val="20"/>
        </w:rPr>
        <w:t xml:space="preserve"> doba za izvedena dela </w:t>
      </w:r>
      <w:r w:rsidR="00C7060A" w:rsidRPr="002404D6">
        <w:rPr>
          <w:rFonts w:ascii="Arial" w:hAnsi="Arial" w:cs="Arial"/>
          <w:sz w:val="20"/>
          <w:szCs w:val="20"/>
        </w:rPr>
        <w:t>je 10 let</w:t>
      </w:r>
      <w:r w:rsidRPr="002404D6">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1C3A4D26" w14:textId="77777777" w:rsidR="000A375C" w:rsidRPr="009E0549" w:rsidRDefault="000A375C" w:rsidP="000A375C">
      <w:pPr>
        <w:tabs>
          <w:tab w:val="left" w:pos="3710"/>
        </w:tabs>
        <w:spacing w:after="0" w:line="240" w:lineRule="auto"/>
        <w:jc w:val="center"/>
        <w:rPr>
          <w:rFonts w:ascii="Arial" w:hAnsi="Arial" w:cs="Arial"/>
          <w:b/>
          <w:sz w:val="20"/>
          <w:szCs w:val="20"/>
        </w:rPr>
      </w:pPr>
    </w:p>
    <w:p w14:paraId="03AE66AD" w14:textId="77777777" w:rsidR="000A375C" w:rsidRPr="009E0549" w:rsidRDefault="000A375C" w:rsidP="000A375C">
      <w:pPr>
        <w:tabs>
          <w:tab w:val="left" w:pos="3710"/>
        </w:tabs>
        <w:spacing w:after="0" w:line="240" w:lineRule="auto"/>
        <w:jc w:val="both"/>
        <w:rPr>
          <w:rFonts w:ascii="Arial" w:hAnsi="Arial" w:cs="Arial"/>
          <w:color w:val="000000" w:themeColor="text1"/>
          <w:sz w:val="20"/>
          <w:szCs w:val="20"/>
        </w:rPr>
      </w:pPr>
    </w:p>
    <w:p w14:paraId="54A5B358" w14:textId="2E0A026B"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137290">
        <w:rPr>
          <w:rFonts w:ascii="Arial" w:hAnsi="Arial" w:cs="Arial"/>
          <w:b/>
          <w:sz w:val="20"/>
          <w:szCs w:val="20"/>
        </w:rPr>
        <w:t>8</w:t>
      </w:r>
      <w:r w:rsidRPr="009E0549">
        <w:rPr>
          <w:rFonts w:ascii="Arial" w:hAnsi="Arial" w:cs="Arial"/>
          <w:b/>
          <w:sz w:val="20"/>
          <w:szCs w:val="20"/>
        </w:rPr>
        <w:t>. člen</w:t>
      </w:r>
    </w:p>
    <w:p w14:paraId="73DE0F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Izvajalec je dolžan naročniku povrniti vse nastale stroške popravila ali zamenjave pogodbenega blaga v uporabi v garancijski dobi. </w:t>
      </w:r>
    </w:p>
    <w:p w14:paraId="28F869B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na osnovi specificiranih stroškov s strani naročnika povrne naročniku vse v prvem odstavku tega člena definirane nastale stroške.</w:t>
      </w:r>
    </w:p>
    <w:p w14:paraId="5CFC78CE"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Izvajalec se zavezuje, da bo zagotavljal in organiziral servisiranje in vzdrževanje naročenega blaga v času trajanja pogodbe.</w:t>
      </w:r>
    </w:p>
    <w:p w14:paraId="5CB3632E" w14:textId="77777777" w:rsidR="000A375C" w:rsidRPr="009E0549" w:rsidRDefault="000A375C" w:rsidP="000A375C">
      <w:pPr>
        <w:spacing w:after="0" w:line="240" w:lineRule="auto"/>
        <w:jc w:val="both"/>
        <w:rPr>
          <w:rFonts w:ascii="Arial" w:hAnsi="Arial" w:cs="Arial"/>
          <w:sz w:val="20"/>
          <w:szCs w:val="20"/>
        </w:rPr>
      </w:pPr>
    </w:p>
    <w:p w14:paraId="68F0CE93" w14:textId="0A675A6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Pr="009E0549">
        <w:rPr>
          <w:rFonts w:ascii="Arial" w:hAnsi="Arial" w:cs="Arial"/>
          <w:b/>
          <w:sz w:val="20"/>
          <w:szCs w:val="20"/>
        </w:rPr>
        <w:t>. FINANČNO ZAVAROVANJE</w:t>
      </w:r>
    </w:p>
    <w:p w14:paraId="7931C8B2" w14:textId="77777777" w:rsidR="000A375C" w:rsidRPr="009E0549" w:rsidRDefault="000A375C" w:rsidP="000A375C">
      <w:pPr>
        <w:spacing w:after="0" w:line="240" w:lineRule="auto"/>
        <w:jc w:val="both"/>
        <w:rPr>
          <w:rFonts w:ascii="Arial" w:hAnsi="Arial" w:cs="Arial"/>
          <w:b/>
          <w:sz w:val="20"/>
          <w:szCs w:val="20"/>
        </w:rPr>
      </w:pPr>
    </w:p>
    <w:p w14:paraId="05ED5911" w14:textId="4309A080"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19</w:t>
      </w:r>
      <w:r w:rsidR="000A375C" w:rsidRPr="009E0549">
        <w:rPr>
          <w:rFonts w:ascii="Arial" w:hAnsi="Arial" w:cs="Arial"/>
          <w:b/>
          <w:sz w:val="20"/>
          <w:szCs w:val="20"/>
        </w:rPr>
        <w:t>. člen</w:t>
      </w:r>
    </w:p>
    <w:p w14:paraId="7D7E9326" w14:textId="79737E3C" w:rsidR="000A375C" w:rsidRPr="00271222"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Za vestno in kakovostno izvedbo storitve po tej pogodbi bo izvajalec v roku 10 delovnih dni po podpisu pogodbe izročil naročniku SŽ – Infrastruktura, d.o.o., bančno  garancijo ali kavcijsko zavarovanje zavarovalnice 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60 dni </w:t>
      </w:r>
      <w:r w:rsidR="004F65E9" w:rsidRPr="00271222">
        <w:rPr>
          <w:rFonts w:ascii="Arial" w:hAnsi="Arial" w:cs="Arial"/>
          <w:sz w:val="20"/>
          <w:szCs w:val="20"/>
        </w:rPr>
        <w:t>po izteku roka izvedbe</w:t>
      </w:r>
      <w:r w:rsidRPr="00271222">
        <w:rPr>
          <w:rFonts w:ascii="Arial" w:hAnsi="Arial" w:cs="Arial"/>
          <w:sz w:val="20"/>
          <w:szCs w:val="20"/>
        </w:rPr>
        <w:t>.</w:t>
      </w:r>
    </w:p>
    <w:p w14:paraId="6FD17FC1" w14:textId="77777777" w:rsidR="0022016A" w:rsidRPr="00271222" w:rsidRDefault="0022016A" w:rsidP="000A375C">
      <w:pPr>
        <w:autoSpaceDE w:val="0"/>
        <w:autoSpaceDN w:val="0"/>
        <w:adjustRightInd w:val="0"/>
        <w:spacing w:after="0" w:line="240" w:lineRule="auto"/>
        <w:jc w:val="both"/>
        <w:rPr>
          <w:rFonts w:ascii="Arial" w:hAnsi="Arial" w:cs="Arial"/>
          <w:sz w:val="20"/>
          <w:szCs w:val="20"/>
        </w:rPr>
      </w:pPr>
    </w:p>
    <w:p w14:paraId="7BE01EEC" w14:textId="53A9EE24"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2</w:t>
      </w:r>
      <w:r w:rsidR="00137290">
        <w:rPr>
          <w:rFonts w:ascii="Arial" w:hAnsi="Arial" w:cs="Arial"/>
          <w:b/>
          <w:sz w:val="20"/>
          <w:szCs w:val="20"/>
        </w:rPr>
        <w:t>0</w:t>
      </w:r>
      <w:r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2CC17E50"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pokritje teh stroškov bo izvajalec v roku 5 (pet) delovnih dni po zaključku vseh storitev in izdaje potrdila o prevzemu del izročil naročniku garancijo za odpravo napak v garancijskem roku v obliki menice z menično izjavo ali na naročnikov TRR nakazal denarni depozit</w:t>
      </w:r>
      <w:r w:rsidR="00F724A2" w:rsidRPr="009E0549">
        <w:rPr>
          <w:rFonts w:ascii="Arial" w:hAnsi="Arial" w:cs="Arial"/>
          <w:color w:val="00B050"/>
          <w:sz w:val="20"/>
          <w:szCs w:val="20"/>
        </w:rPr>
        <w:t>,</w:t>
      </w:r>
      <w:r w:rsidRPr="009E0549">
        <w:rPr>
          <w:rFonts w:ascii="Arial" w:hAnsi="Arial" w:cs="Arial"/>
          <w:color w:val="000000" w:themeColor="text1"/>
          <w:sz w:val="20"/>
          <w:szCs w:val="20"/>
        </w:rPr>
        <w:t xml:space="preserve"> 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pogodbene vrednosti (z DDV). Veljavnost zavarovanja za odpravo napak v garancijskem roku je 60 dni po prenehanju garancijske dobe. V primeru zavarovanja z nakazilom denarnega depozita na TRR naročnika, bo</w:t>
      </w:r>
      <w:r w:rsidRPr="009E0549">
        <w:rPr>
          <w:rFonts w:ascii="Arial" w:hAnsi="Arial" w:cs="Arial"/>
          <w:sz w:val="20"/>
          <w:szCs w:val="20"/>
        </w:rPr>
        <w:t xml:space="preserve"> naročnik denarni depozit po zaključku veljavnosti zavarovanja vrnil izvajalcu v ne obrestovani višini.</w:t>
      </w:r>
    </w:p>
    <w:p w14:paraId="3E1A07C7" w14:textId="77777777"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751D98">
        <w:trPr>
          <w:trHeight w:val="125"/>
        </w:trPr>
        <w:tc>
          <w:tcPr>
            <w:tcW w:w="9072" w:type="dxa"/>
          </w:tcPr>
          <w:p w14:paraId="3FEB5A1E" w14:textId="7A247720"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XIII. </w:t>
            </w:r>
            <w:r w:rsidR="007F7BD0" w:rsidRPr="002404D6">
              <w:rPr>
                <w:rFonts w:ascii="Arial" w:hAnsi="Arial" w:cs="Arial"/>
                <w:b/>
                <w:sz w:val="20"/>
                <w:szCs w:val="20"/>
              </w:rPr>
              <w:t>ZAVAROVANJE SPLOŠNE ODGOVORNOSTI</w:t>
            </w:r>
          </w:p>
          <w:p w14:paraId="18EDB40C" w14:textId="4C8B73EC"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21. člen</w:t>
            </w:r>
          </w:p>
        </w:tc>
      </w:tr>
      <w:tr w:rsidR="007F7BD0" w:rsidRPr="007F7BD0" w14:paraId="1F274246" w14:textId="77777777" w:rsidTr="00751D98">
        <w:trPr>
          <w:trHeight w:val="125"/>
        </w:trPr>
        <w:tc>
          <w:tcPr>
            <w:tcW w:w="907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751D98">
        <w:trPr>
          <w:trHeight w:val="125"/>
        </w:trPr>
        <w:tc>
          <w:tcPr>
            <w:tcW w:w="9072" w:type="dxa"/>
          </w:tcPr>
          <w:p w14:paraId="16B2C811"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 primeru, da ima izvajalec podizvajalce, morajo tudi podizvajalci predložiti kopijo police o zavarovanj odgovornosti v skladu s 14. členom GZ glavnemu izvajalcu in naročniku ali drugo dokazilo o ureditvi odgovornosti podizvajalca.</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751D98">
        <w:trPr>
          <w:trHeight w:val="125"/>
        </w:trPr>
        <w:tc>
          <w:tcPr>
            <w:tcW w:w="9072" w:type="dxa"/>
          </w:tcPr>
          <w:p w14:paraId="787751D6" w14:textId="2EE03499"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lastRenderedPageBreak/>
              <w:t xml:space="preserve">XIV. </w:t>
            </w:r>
            <w:r w:rsidR="007F7BD0" w:rsidRPr="002404D6">
              <w:rPr>
                <w:rFonts w:ascii="Arial" w:hAnsi="Arial" w:cs="Arial"/>
                <w:b/>
                <w:sz w:val="20"/>
                <w:szCs w:val="20"/>
              </w:rPr>
              <w:t>GRADBENO ZAVAROVANJE</w:t>
            </w:r>
          </w:p>
        </w:tc>
      </w:tr>
      <w:tr w:rsidR="007F7BD0" w:rsidRPr="007F7BD0" w14:paraId="68508DE6" w14:textId="77777777" w:rsidTr="00751D98">
        <w:trPr>
          <w:trHeight w:val="125"/>
        </w:trPr>
        <w:tc>
          <w:tcPr>
            <w:tcW w:w="9072" w:type="dxa"/>
          </w:tcPr>
          <w:p w14:paraId="481BA9DE" w14:textId="1CEB0D69"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22. člen</w:t>
            </w:r>
          </w:p>
        </w:tc>
      </w:tr>
      <w:tr w:rsidR="007F7BD0" w:rsidRPr="007F7BD0" w14:paraId="199D91D3" w14:textId="77777777" w:rsidTr="00751D98">
        <w:trPr>
          <w:trHeight w:val="125"/>
        </w:trPr>
        <w:tc>
          <w:tcPr>
            <w:tcW w:w="907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751D98">
        <w:trPr>
          <w:trHeight w:val="125"/>
        </w:trPr>
        <w:tc>
          <w:tcPr>
            <w:tcW w:w="907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751D98">
        <w:trPr>
          <w:trHeight w:val="125"/>
        </w:trPr>
        <w:tc>
          <w:tcPr>
            <w:tcW w:w="907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751D98">
        <w:trPr>
          <w:trHeight w:val="125"/>
        </w:trPr>
        <w:tc>
          <w:tcPr>
            <w:tcW w:w="907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751D98">
        <w:trPr>
          <w:trHeight w:val="125"/>
        </w:trPr>
        <w:tc>
          <w:tcPr>
            <w:tcW w:w="907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751D98">
        <w:trPr>
          <w:trHeight w:val="125"/>
        </w:trPr>
        <w:tc>
          <w:tcPr>
            <w:tcW w:w="907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77125493"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3428137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tc>
      </w:tr>
      <w:tr w:rsidR="007F7BD0" w:rsidRPr="007F7BD0" w14:paraId="0D3B32CD" w14:textId="77777777" w:rsidTr="00751D98">
        <w:trPr>
          <w:trHeight w:val="125"/>
        </w:trPr>
        <w:tc>
          <w:tcPr>
            <w:tcW w:w="9072" w:type="dxa"/>
          </w:tcPr>
          <w:p w14:paraId="49EC6713"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751D98">
        <w:trPr>
          <w:trHeight w:val="125"/>
        </w:trPr>
        <w:tc>
          <w:tcPr>
            <w:tcW w:w="9072" w:type="dxa"/>
          </w:tcPr>
          <w:p w14:paraId="33189AD2" w14:textId="627B74CC"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IZROČITEV ZAVAROVALNIH POLIC</w:t>
            </w:r>
          </w:p>
        </w:tc>
      </w:tr>
      <w:tr w:rsidR="007F7BD0" w:rsidRPr="007F7BD0" w14:paraId="5C775E86" w14:textId="77777777" w:rsidTr="00751D98">
        <w:trPr>
          <w:trHeight w:val="125"/>
        </w:trPr>
        <w:tc>
          <w:tcPr>
            <w:tcW w:w="9072" w:type="dxa"/>
          </w:tcPr>
          <w:p w14:paraId="3A049290" w14:textId="006E4579"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23. člen</w:t>
            </w:r>
          </w:p>
        </w:tc>
      </w:tr>
      <w:tr w:rsidR="007F7BD0" w:rsidRPr="007F7BD0" w14:paraId="395E37E4" w14:textId="77777777" w:rsidTr="00751D98">
        <w:trPr>
          <w:trHeight w:val="125"/>
        </w:trPr>
        <w:tc>
          <w:tcPr>
            <w:tcW w:w="9072" w:type="dxa"/>
          </w:tcPr>
          <w:p w14:paraId="6A722E11" w14:textId="2B6C559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lačilu zavarovalne premije iz 21. in 2</w:t>
            </w:r>
            <w:r w:rsidRPr="002404D6">
              <w:rPr>
                <w:rFonts w:ascii="Arial" w:hAnsi="Arial" w:cs="Arial"/>
                <w:sz w:val="20"/>
                <w:szCs w:val="20"/>
              </w:rPr>
              <w:t>2.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3E0E9FF3"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Pr="009E0549">
        <w:rPr>
          <w:rFonts w:ascii="Arial" w:hAnsi="Arial" w:cs="Arial"/>
          <w:b/>
          <w:sz w:val="20"/>
          <w:szCs w:val="20"/>
        </w:rPr>
        <w:t xml:space="preserve">. PROTIKORUPCIJSKA KLAVZULA </w:t>
      </w:r>
    </w:p>
    <w:p w14:paraId="54B6629A" w14:textId="119892C2"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24</w:t>
      </w:r>
      <w:r w:rsidR="000A375C" w:rsidRPr="009E0549">
        <w:rPr>
          <w:rFonts w:ascii="Arial" w:hAnsi="Arial" w:cs="Arial"/>
          <w:b/>
          <w:sz w:val="20"/>
          <w:szCs w:val="20"/>
        </w:rPr>
        <w:t>. člen</w:t>
      </w:r>
    </w:p>
    <w:p w14:paraId="73F182EA"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0A375C">
      <w:pPr>
        <w:pStyle w:val="Odstavekseznama"/>
        <w:numPr>
          <w:ilvl w:val="0"/>
          <w:numId w:val="30"/>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C70726D" w14:textId="77777777" w:rsidR="00271222" w:rsidRPr="009E0549" w:rsidRDefault="00271222"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70E1308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0A375C" w:rsidRPr="009E0549">
        <w:rPr>
          <w:rFonts w:ascii="Arial" w:hAnsi="Arial" w:cs="Arial"/>
          <w:b/>
          <w:color w:val="000000" w:themeColor="text1"/>
          <w:sz w:val="20"/>
          <w:szCs w:val="20"/>
        </w:rPr>
        <w:t>. RAZVEZNI POGOJI</w:t>
      </w:r>
    </w:p>
    <w:p w14:paraId="435432F6" w14:textId="11CB7750"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93681D">
        <w:rPr>
          <w:rFonts w:ascii="Arial" w:hAnsi="Arial" w:cs="Arial"/>
          <w:b/>
          <w:color w:val="000000" w:themeColor="text1"/>
          <w:sz w:val="20"/>
          <w:szCs w:val="20"/>
        </w:rPr>
        <w:t>5</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E8641A6" w14:textId="77777777" w:rsidR="000A375C" w:rsidRPr="009E0549" w:rsidRDefault="000A375C" w:rsidP="000A375C">
      <w:pPr>
        <w:pStyle w:val="Odstavekseznama"/>
        <w:numPr>
          <w:ilvl w:val="0"/>
          <w:numId w:val="16"/>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0A375C">
      <w:pPr>
        <w:pStyle w:val="Odstavekseznama"/>
        <w:numPr>
          <w:ilvl w:val="1"/>
          <w:numId w:val="16"/>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096D71F2" w14:textId="77777777" w:rsidR="00930121" w:rsidRPr="009E0549" w:rsidRDefault="00930121" w:rsidP="00930121">
      <w:pPr>
        <w:spacing w:after="0" w:line="240" w:lineRule="auto"/>
        <w:ind w:left="708"/>
        <w:jc w:val="both"/>
        <w:rPr>
          <w:rFonts w:ascii="Arial" w:hAnsi="Arial" w:cs="Arial"/>
          <w:sz w:val="20"/>
          <w:szCs w:val="20"/>
        </w:rPr>
      </w:pPr>
    </w:p>
    <w:p w14:paraId="3931932E" w14:textId="6F2C1BBE"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p>
    <w:p w14:paraId="15F8C156" w14:textId="5DE3959C" w:rsidR="000A375C" w:rsidRPr="00930121" w:rsidRDefault="00930121" w:rsidP="00930121">
      <w:pPr>
        <w:jc w:val="both"/>
        <w:rPr>
          <w:rFonts w:ascii="Arial" w:hAnsi="Arial" w:cs="Arial"/>
          <w:sz w:val="20"/>
          <w:szCs w:val="20"/>
        </w:rPr>
      </w:pPr>
      <w:r w:rsidRPr="00930121">
        <w:rPr>
          <w:rFonts w:ascii="Arial" w:hAnsi="Arial" w:cs="Arial"/>
          <w:sz w:val="20"/>
          <w:szCs w:val="20"/>
        </w:rPr>
        <w:t>Če naročnik v roku 60 dni od seznanitve s kršitvijo ne začne novega postopka javnega naročila, se šteje, da je pogodba razvezana šestdeseti dan od seznanitve s kršitvijo.</w:t>
      </w:r>
    </w:p>
    <w:p w14:paraId="031DCE52" w14:textId="77777777" w:rsidR="000A375C" w:rsidRPr="009E0549"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2980DD9B" w14:textId="0A0F0894"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XV</w:t>
      </w:r>
      <w:r w:rsidR="004A33C4">
        <w:rPr>
          <w:rFonts w:ascii="Arial" w:hAnsi="Arial" w:cs="Arial"/>
          <w:b/>
          <w:color w:val="000000" w:themeColor="text1"/>
          <w:sz w:val="20"/>
          <w:szCs w:val="20"/>
        </w:rPr>
        <w:t>III</w:t>
      </w:r>
      <w:r w:rsidRPr="009E0549">
        <w:rPr>
          <w:rFonts w:ascii="Arial" w:hAnsi="Arial" w:cs="Arial"/>
          <w:b/>
          <w:color w:val="000000" w:themeColor="text1"/>
          <w:sz w:val="20"/>
          <w:szCs w:val="20"/>
        </w:rPr>
        <w:t>. SPREMEMBE IN DOPOLNITVE POGODBE</w:t>
      </w:r>
    </w:p>
    <w:p w14:paraId="4FC25788" w14:textId="77777777" w:rsidR="000A375C" w:rsidRPr="009E0549" w:rsidRDefault="000A375C" w:rsidP="000A375C">
      <w:pPr>
        <w:spacing w:after="0" w:line="240" w:lineRule="auto"/>
        <w:jc w:val="both"/>
        <w:rPr>
          <w:rFonts w:ascii="Arial" w:hAnsi="Arial" w:cs="Arial"/>
          <w:b/>
          <w:color w:val="000000" w:themeColor="text1"/>
          <w:sz w:val="20"/>
          <w:szCs w:val="20"/>
        </w:rPr>
      </w:pPr>
    </w:p>
    <w:p w14:paraId="6DA4CD2D" w14:textId="16369A69"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93681D">
        <w:rPr>
          <w:rFonts w:ascii="Arial" w:hAnsi="Arial" w:cs="Arial"/>
          <w:b/>
          <w:color w:val="000000" w:themeColor="text1"/>
          <w:sz w:val="20"/>
          <w:szCs w:val="20"/>
        </w:rPr>
        <w:t>6</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30E2C2B9"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4C53039"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XIX.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53C513A3" w:rsidR="0022016A" w:rsidRDefault="0022016A" w:rsidP="002404D6">
            <w:pPr>
              <w:spacing w:line="240" w:lineRule="auto"/>
              <w:jc w:val="both"/>
              <w:rPr>
                <w:rFonts w:ascii="Arial" w:hAnsi="Arial" w:cs="Arial"/>
                <w:sz w:val="20"/>
                <w:szCs w:val="20"/>
              </w:rPr>
            </w:pPr>
            <w:r w:rsidRPr="009E0549">
              <w:rPr>
                <w:rFonts w:ascii="Arial" w:hAnsi="Arial" w:cs="Arial"/>
                <w:sz w:val="20"/>
                <w:szCs w:val="20"/>
              </w:rPr>
              <w:t>Ko</w:t>
            </w:r>
            <w:r w:rsidR="000F67EA">
              <w:rPr>
                <w:rFonts w:ascii="Arial" w:hAnsi="Arial" w:cs="Arial"/>
                <w:sz w:val="20"/>
                <w:szCs w:val="20"/>
              </w:rPr>
              <w:t>ntaktna oseba naročnika je………………</w:t>
            </w:r>
            <w:r w:rsidRPr="009E0549">
              <w:rPr>
                <w:rFonts w:ascii="Arial" w:hAnsi="Arial" w:cs="Arial"/>
                <w:sz w:val="20"/>
                <w:szCs w:val="20"/>
              </w:rPr>
              <w:t>,</w:t>
            </w:r>
            <w:r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AD0A76F" w14:textId="0A3FA9F7" w:rsidR="0022016A" w:rsidRDefault="0022016A" w:rsidP="00D7234D">
            <w:pPr>
              <w:spacing w:line="240" w:lineRule="auto"/>
              <w:jc w:val="both"/>
              <w:rPr>
                <w:rFonts w:ascii="Arial" w:hAnsi="Arial" w:cs="Arial"/>
                <w:color w:val="000000" w:themeColor="text1"/>
                <w:sz w:val="20"/>
              </w:rPr>
            </w:pPr>
            <w:r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77777777" w:rsidR="0022016A" w:rsidRPr="009E0549" w:rsidRDefault="0022016A" w:rsidP="002404D6">
            <w:pPr>
              <w:spacing w:line="240" w:lineRule="auto"/>
              <w:jc w:val="both"/>
              <w:rPr>
                <w:rFonts w:ascii="Arial" w:hAnsi="Arial" w:cs="Arial"/>
                <w:color w:val="000000" w:themeColor="text1"/>
                <w:sz w:val="20"/>
                <w:szCs w:val="20"/>
              </w:rPr>
            </w:pPr>
            <w:r w:rsidRPr="009E0549">
              <w:rPr>
                <w:rFonts w:ascii="Arial" w:hAnsi="Arial" w:cs="Arial"/>
                <w:color w:val="000000" w:themeColor="text1"/>
                <w:sz w:val="20"/>
              </w:rPr>
              <w:t>Skrbnik pogodbe s strani izvajalca je…………………., Tel.:…………………, e-pošta:……………………….</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38B0DE31"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0A375C" w:rsidRPr="009E0549">
        <w:rPr>
          <w:rFonts w:ascii="Arial" w:hAnsi="Arial" w:cs="Arial"/>
          <w:b/>
          <w:color w:val="000000" w:themeColor="text1"/>
          <w:sz w:val="20"/>
          <w:szCs w:val="20"/>
        </w:rPr>
        <w:t>. KONČNE DOLOČBE</w:t>
      </w:r>
    </w:p>
    <w:p w14:paraId="59F160D6" w14:textId="55724C30"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93681D">
        <w:rPr>
          <w:rFonts w:cs="Arial"/>
          <w:color w:val="000000" w:themeColor="text1"/>
          <w:spacing w:val="0"/>
          <w:kern w:val="0"/>
          <w:sz w:val="20"/>
        </w:rPr>
        <w:t>7</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17C0A48B"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1ACC3E96"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93681D">
        <w:rPr>
          <w:rFonts w:cs="Arial"/>
          <w:color w:val="000000" w:themeColor="text1"/>
          <w:spacing w:val="0"/>
          <w:kern w:val="0"/>
          <w:sz w:val="20"/>
        </w:rPr>
        <w:t>8</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E09591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768AC359"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137290">
        <w:rPr>
          <w:rFonts w:ascii="Arial" w:hAnsi="Arial" w:cs="Arial"/>
          <w:sz w:val="20"/>
          <w:szCs w:val="20"/>
        </w:rPr>
        <w:t>5</w:t>
      </w:r>
      <w:r w:rsidRPr="009E0549">
        <w:rPr>
          <w:rFonts w:ascii="Arial" w:hAnsi="Arial" w:cs="Arial"/>
          <w:sz w:val="20"/>
          <w:szCs w:val="20"/>
        </w:rPr>
        <w:t xml:space="preserve"> - Tehnične zahteve</w:t>
      </w:r>
      <w:r w:rsidR="00DD6300">
        <w:rPr>
          <w:rFonts w:ascii="Arial" w:hAnsi="Arial" w:cs="Arial"/>
          <w:sz w:val="20"/>
          <w:szCs w:val="20"/>
        </w:rPr>
        <w:t xml:space="preserve"> </w:t>
      </w:r>
      <w:r w:rsidR="00DD6300" w:rsidRPr="001F460E">
        <w:rPr>
          <w:rFonts w:ascii="Arial" w:hAnsi="Arial" w:cs="Arial"/>
          <w:sz w:val="20"/>
          <w:szCs w:val="20"/>
        </w:rPr>
        <w:t>in Načrt sanacije za predor Obrne na progi št. 70 Jesenice-Sežana</w:t>
      </w:r>
    </w:p>
    <w:p w14:paraId="2F545695" w14:textId="3C049DD8" w:rsidR="00F4424D" w:rsidRPr="00E52F9C" w:rsidRDefault="00741AFD"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77777777" w:rsidR="00790B58" w:rsidRPr="009E0549" w:rsidRDefault="0059220F" w:rsidP="000A375C">
            <w:pPr>
              <w:spacing w:after="0" w:line="240" w:lineRule="auto"/>
              <w:jc w:val="center"/>
              <w:rPr>
                <w:rFonts w:ascii="Arial" w:hAnsi="Arial" w:cs="Arial"/>
                <w:sz w:val="20"/>
                <w:szCs w:val="20"/>
              </w:rPr>
            </w:pPr>
            <w:r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77777777"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77777777"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3CC204C6"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842DF3" w:rsidRPr="00C11E2B">
        <w:rPr>
          <w:rFonts w:ascii="Arial" w:hAnsi="Arial" w:cs="Arial"/>
          <w:b/>
          <w:sz w:val="20"/>
          <w:szCs w:val="20"/>
        </w:rPr>
        <w:t>Delna sanacija oboka v predoru Obrne na progi št. 70 Jesenice – Nova Gorica – Sežana od km 14+559 do km 15+854</w:t>
      </w:r>
      <w:r w:rsidR="00A22E17" w:rsidRPr="009E0549">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6408C488"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19695B" w:rsidRPr="0019695B">
        <w:rPr>
          <w:rFonts w:ascii="Arial" w:eastAsia="Batang" w:hAnsi="Arial" w:cs="Arial"/>
          <w:b/>
          <w:color w:val="000000"/>
          <w:sz w:val="20"/>
          <w:szCs w:val="20"/>
          <w:lang w:eastAsia="ko-KR"/>
        </w:rPr>
        <w:t>Delna sanacija oboka v predoru Obrne na progi št. 70 Jesenice – Nova Gorica – Sežana od km 14+559 do km 15+854</w:t>
      </w:r>
      <w:r w:rsidR="00A22E17" w:rsidRPr="009E0549">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TELEFAKS:______________________________________________________</w:t>
      </w:r>
    </w:p>
    <w:p w14:paraId="74A938C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IDENTIFIKACIJSKA ŠTEVILKA ZA DDV:_____________________________</w:t>
      </w:r>
    </w:p>
    <w:p w14:paraId="1AF45236"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ODGOVORNA OSEBA ZA PODPIS POGODBE: _________________________</w:t>
      </w:r>
    </w:p>
    <w:p w14:paraId="126E4B28"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7777777" w:rsidR="00044BF7" w:rsidRPr="009E0549" w:rsidRDefault="00044BF7"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2FF35B87"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19695B" w:rsidRPr="0019695B">
        <w:rPr>
          <w:rFonts w:ascii="Arial" w:hAnsi="Arial" w:cs="Arial"/>
          <w:b/>
          <w:bCs/>
          <w:sz w:val="20"/>
          <w:szCs w:val="20"/>
        </w:rPr>
        <w:t>Delna sanacija oboka v predoru Obrne na progi št. 70 Jesenice – Nova Gorica – Sežana od km 14+559 do km 15+854</w:t>
      </w:r>
      <w:r w:rsidRPr="009E0549">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7777777" w:rsidR="003657F6" w:rsidRPr="009E0549" w:rsidRDefault="003657F6" w:rsidP="00F40E80">
      <w:pPr>
        <w:pStyle w:val="Odstavekseznama"/>
        <w:spacing w:after="0" w:line="240" w:lineRule="auto"/>
        <w:ind w:left="0"/>
        <w:jc w:val="center"/>
        <w:rPr>
          <w:rFonts w:ascii="Arial" w:hAnsi="Arial" w:cs="Arial"/>
          <w:b/>
          <w:sz w:val="20"/>
          <w:szCs w:val="20"/>
        </w:rPr>
      </w:pPr>
      <w:bookmarkStart w:id="6" w:name="_Toc513809733"/>
      <w:r w:rsidRPr="009E0549">
        <w:rPr>
          <w:rFonts w:ascii="Arial" w:hAnsi="Arial" w:cs="Arial"/>
          <w:b/>
          <w:sz w:val="20"/>
          <w:szCs w:val="20"/>
        </w:rPr>
        <w:t>VZOREC GARANCIJE ZA RESNOST PONUDBE</w:t>
      </w:r>
      <w:bookmarkEnd w:id="6"/>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7" w:name="_Toc513809734"/>
      <w:r w:rsidRPr="009E0549">
        <w:rPr>
          <w:rFonts w:ascii="Arial" w:hAnsi="Arial" w:cs="Arial"/>
          <w:sz w:val="20"/>
          <w:szCs w:val="20"/>
        </w:rPr>
        <w:t>Obrazec zavarovanje za resnost ponudbe po EPGP-758</w:t>
      </w:r>
      <w:bookmarkEnd w:id="7"/>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7777777" w:rsidR="003657F6" w:rsidRPr="009E0549" w:rsidRDefault="003657F6"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77777777" w:rsidR="00044BF7" w:rsidRPr="009E0549" w:rsidRDefault="00044BF7"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9E0549" w:rsidRDefault="00FF218C" w:rsidP="00FF218C">
      <w:pPr>
        <w:spacing w:line="240" w:lineRule="auto"/>
        <w:jc w:val="right"/>
        <w:rPr>
          <w:rFonts w:ascii="Arial" w:hAnsi="Arial" w:cs="Arial"/>
          <w:b/>
          <w:sz w:val="20"/>
          <w:szCs w:val="20"/>
        </w:rPr>
      </w:pPr>
      <w:r w:rsidRPr="009E0549">
        <w:rPr>
          <w:rFonts w:ascii="Arial" w:hAnsi="Arial" w:cs="Arial"/>
          <w:b/>
          <w:sz w:val="20"/>
          <w:szCs w:val="20"/>
        </w:rPr>
        <w:lastRenderedPageBreak/>
        <w:t>OBRAZEC 1</w:t>
      </w:r>
      <w:r w:rsidR="00F86E05">
        <w:rPr>
          <w:rFonts w:ascii="Arial" w:hAnsi="Arial" w:cs="Arial"/>
          <w:b/>
          <w:sz w:val="20"/>
          <w:szCs w:val="20"/>
        </w:rPr>
        <w:t>0</w:t>
      </w:r>
    </w:p>
    <w:p w14:paraId="7CDC9E18" w14:textId="77777777" w:rsidR="00FF218C" w:rsidRPr="009E0549" w:rsidRDefault="00FF218C" w:rsidP="00FF218C">
      <w:pPr>
        <w:spacing w:after="0"/>
        <w:jc w:val="center"/>
        <w:rPr>
          <w:rFonts w:ascii="Arial" w:hAnsi="Arial" w:cs="Arial"/>
          <w:b/>
          <w:color w:val="0D0D0D"/>
          <w:sz w:val="20"/>
          <w:szCs w:val="20"/>
        </w:rPr>
      </w:pPr>
      <w:r w:rsidRPr="009E0549">
        <w:rPr>
          <w:rFonts w:ascii="Arial" w:hAnsi="Arial" w:cs="Arial"/>
          <w:b/>
          <w:color w:val="0D0D0D"/>
          <w:sz w:val="20"/>
          <w:szCs w:val="20"/>
        </w:rPr>
        <w:t>MENIČNA IZJAVA ZA ODPRAVO NAPAK V GARANCIJSKEM ROKU                           (VZOREC)</w:t>
      </w:r>
    </w:p>
    <w:p w14:paraId="425DB6B4" w14:textId="77777777" w:rsidR="00B11441" w:rsidRPr="009E0549" w:rsidRDefault="00B11441" w:rsidP="00FF218C">
      <w:pPr>
        <w:spacing w:after="0"/>
        <w:rPr>
          <w:rFonts w:ascii="Arial" w:hAnsi="Arial" w:cs="Arial"/>
          <w:color w:val="0D0D0D"/>
          <w:sz w:val="20"/>
          <w:szCs w:val="20"/>
        </w:rPr>
      </w:pPr>
    </w:p>
    <w:p w14:paraId="7558A70B" w14:textId="77777777" w:rsidR="00B11441" w:rsidRPr="009E0549" w:rsidRDefault="00B11441" w:rsidP="00FF218C">
      <w:pPr>
        <w:spacing w:after="0"/>
        <w:rPr>
          <w:rFonts w:ascii="Arial" w:hAnsi="Arial" w:cs="Arial"/>
          <w:color w:val="0D0D0D"/>
          <w:sz w:val="20"/>
          <w:szCs w:val="20"/>
        </w:rPr>
      </w:pPr>
    </w:p>
    <w:p w14:paraId="36AA0810" w14:textId="2036E76B"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340425B4"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Izvajalec</w:t>
      </w:r>
    </w:p>
    <w:p w14:paraId="1E2746B4" w14:textId="77777777" w:rsidR="00FF218C" w:rsidRPr="009E0549" w:rsidRDefault="00FF218C" w:rsidP="00FF218C">
      <w:pPr>
        <w:spacing w:after="0" w:line="280" w:lineRule="exact"/>
        <w:rPr>
          <w:rFonts w:ascii="Arial" w:hAnsi="Arial" w:cs="Arial"/>
          <w:noProof/>
          <w:color w:val="0D0D0D"/>
          <w:sz w:val="20"/>
          <w:szCs w:val="20"/>
        </w:rPr>
      </w:pPr>
      <w:r w:rsidRPr="009E0549">
        <w:rPr>
          <w:rFonts w:ascii="Arial" w:hAnsi="Arial" w:cs="Arial"/>
          <w:noProof/>
          <w:color w:val="0D0D0D"/>
          <w:sz w:val="20"/>
          <w:szCs w:val="20"/>
        </w:rPr>
        <w:t>Naročnik:</w:t>
      </w:r>
    </w:p>
    <w:p w14:paraId="63D038D6"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SŽ - Infrastruktura, d.o.o.</w:t>
      </w:r>
    </w:p>
    <w:p w14:paraId="46215497"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Kolodvorska 11</w:t>
      </w:r>
    </w:p>
    <w:p w14:paraId="07B6FF73" w14:textId="77777777" w:rsidR="00FF218C" w:rsidRPr="009E0549" w:rsidRDefault="00FF218C" w:rsidP="00FF218C">
      <w:pPr>
        <w:spacing w:after="0"/>
        <w:outlineLvl w:val="0"/>
        <w:rPr>
          <w:rFonts w:ascii="Arial" w:hAnsi="Arial" w:cs="Arial"/>
          <w:b/>
          <w:color w:val="0D0D0D"/>
          <w:sz w:val="20"/>
          <w:szCs w:val="20"/>
          <w:shd w:val="clear" w:color="auto" w:fill="FFFFFF"/>
        </w:rPr>
      </w:pPr>
      <w:r w:rsidRPr="009E0549">
        <w:rPr>
          <w:rFonts w:ascii="Arial" w:hAnsi="Arial" w:cs="Arial"/>
          <w:b/>
          <w:color w:val="0D0D0D"/>
          <w:sz w:val="20"/>
          <w:szCs w:val="20"/>
          <w:shd w:val="clear" w:color="auto" w:fill="FFFFFF"/>
        </w:rPr>
        <w:t>1000 Ljubljana</w:t>
      </w:r>
    </w:p>
    <w:p w14:paraId="1272830C" w14:textId="77777777" w:rsidR="00FF218C" w:rsidRPr="009E0549" w:rsidRDefault="00FF218C" w:rsidP="00FF218C">
      <w:pPr>
        <w:spacing w:after="0" w:line="280" w:lineRule="exact"/>
        <w:outlineLvl w:val="0"/>
        <w:rPr>
          <w:rFonts w:ascii="Arial" w:hAnsi="Arial" w:cs="Arial"/>
          <w:b/>
          <w:color w:val="0D0D0D"/>
          <w:sz w:val="20"/>
          <w:szCs w:val="20"/>
        </w:rPr>
      </w:pPr>
      <w:r w:rsidRPr="009E0549">
        <w:rPr>
          <w:rFonts w:ascii="Arial" w:hAnsi="Arial" w:cs="Arial"/>
          <w:noProof/>
          <w:color w:val="0D0D0D"/>
          <w:sz w:val="20"/>
          <w:szCs w:val="20"/>
        </w:rPr>
        <w:t xml:space="preserve">Ljubljana, dne </w:t>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r w:rsidRPr="009E0549">
        <w:rPr>
          <w:rFonts w:ascii="Arial" w:hAnsi="Arial" w:cs="Arial"/>
          <w:noProof/>
          <w:color w:val="0D0D0D"/>
          <w:sz w:val="20"/>
          <w:szCs w:val="20"/>
          <w:u w:val="dotted"/>
        </w:rPr>
        <w:tab/>
      </w:r>
    </w:p>
    <w:p w14:paraId="4E1A138A"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w:t>
      </w:r>
    </w:p>
    <w:p w14:paraId="596C671A" w14:textId="77777777" w:rsidR="00FF218C" w:rsidRPr="009E0549" w:rsidRDefault="00FF218C" w:rsidP="00FF218C">
      <w:pPr>
        <w:spacing w:after="0"/>
        <w:rPr>
          <w:rFonts w:ascii="Arial" w:hAnsi="Arial" w:cs="Arial"/>
          <w:color w:val="0D0D0D"/>
          <w:sz w:val="20"/>
          <w:szCs w:val="20"/>
        </w:rPr>
      </w:pPr>
    </w:p>
    <w:p w14:paraId="2EBC45B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(kraj in datum)</w:t>
      </w:r>
    </w:p>
    <w:p w14:paraId="07CB14DD" w14:textId="699440B5" w:rsidR="00FF218C" w:rsidRPr="009E0549" w:rsidRDefault="00FF218C" w:rsidP="00FF218C">
      <w:pPr>
        <w:spacing w:after="0" w:line="240" w:lineRule="auto"/>
        <w:jc w:val="both"/>
        <w:rPr>
          <w:rFonts w:ascii="Arial" w:hAnsi="Arial" w:cs="Arial"/>
          <w:b/>
          <w:color w:val="0D0D0D"/>
          <w:sz w:val="20"/>
          <w:szCs w:val="20"/>
        </w:rPr>
      </w:pPr>
      <w:r w:rsidRPr="009E0549">
        <w:rPr>
          <w:rFonts w:ascii="Arial" w:hAnsi="Arial" w:cs="Arial"/>
          <w:color w:val="0D0D0D"/>
          <w:sz w:val="20"/>
          <w:szCs w:val="20"/>
        </w:rPr>
        <w:t xml:space="preserve">V skladu s pogodbo štev. ………………z dne………… sklenjene med naročnikom SŽ -  Infrastruktura, d.o.o., Kolodvorska 11, 1000 Ljubljana in ………………………………(naziv izvajalca) za: </w:t>
      </w:r>
      <w:r w:rsidRPr="009E0549">
        <w:rPr>
          <w:rFonts w:ascii="Arial" w:hAnsi="Arial" w:cs="Arial"/>
          <w:b/>
          <w:color w:val="0D0D0D"/>
          <w:sz w:val="20"/>
          <w:szCs w:val="20"/>
        </w:rPr>
        <w:t>»</w:t>
      </w:r>
      <w:r w:rsidR="00442B9D" w:rsidRPr="00442B9D">
        <w:rPr>
          <w:rFonts w:ascii="Arial" w:hAnsi="Arial" w:cs="Arial"/>
          <w:b/>
          <w:color w:val="0D0D0D"/>
          <w:sz w:val="20"/>
          <w:szCs w:val="20"/>
        </w:rPr>
        <w:t>Delna sanacija oboka v predoru Obrne na progi št. 70 Jesenice – Nova Gorica – Sežana od km 14+559 do km 15+854</w:t>
      </w:r>
      <w:r w:rsidRPr="009E0549">
        <w:rPr>
          <w:rFonts w:ascii="Arial" w:hAnsi="Arial" w:cs="Arial"/>
          <w:b/>
          <w:color w:val="0D0D0D"/>
          <w:sz w:val="20"/>
          <w:szCs w:val="20"/>
        </w:rPr>
        <w:t xml:space="preserve">« </w:t>
      </w:r>
      <w:r w:rsidRPr="009E0549">
        <w:rPr>
          <w:rFonts w:ascii="Arial" w:hAnsi="Arial" w:cs="Arial"/>
          <w:color w:val="0D0D0D"/>
          <w:sz w:val="20"/>
          <w:szCs w:val="20"/>
        </w:rPr>
        <w:t>izročamo naročniku SŽ -  Infrastruktura, d.o.o., Kolodvorska 11, 1000 Ljubljana menico v višini …………………… EUR kot garancijo za odpravo napak v garancijskem roku.</w:t>
      </w:r>
    </w:p>
    <w:p w14:paraId="14EC092D"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Menico je podpisala pooblaščena oseba za podpisovanje našega podjetja:</w:t>
      </w:r>
    </w:p>
    <w:p w14:paraId="3E28C13D" w14:textId="77777777" w:rsidR="00FF218C" w:rsidRPr="009E0549" w:rsidRDefault="00FF218C" w:rsidP="00FF218C">
      <w:pPr>
        <w:spacing w:after="0" w:line="240" w:lineRule="auto"/>
        <w:jc w:val="both"/>
        <w:rPr>
          <w:rFonts w:ascii="Arial" w:hAnsi="Arial" w:cs="Arial"/>
          <w:color w:val="0D0D0D"/>
          <w:sz w:val="20"/>
          <w:szCs w:val="20"/>
        </w:rPr>
      </w:pPr>
    </w:p>
    <w:p w14:paraId="3C8A1C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w:t>
      </w:r>
    </w:p>
    <w:p w14:paraId="196E5E59" w14:textId="77777777" w:rsidR="00FF218C" w:rsidRPr="009E0549" w:rsidRDefault="00FF218C" w:rsidP="00FF218C">
      <w:pPr>
        <w:pStyle w:val="Telobesedila3"/>
        <w:spacing w:after="0"/>
        <w:rPr>
          <w:rFonts w:ascii="Arial" w:hAnsi="Arial" w:cs="Arial"/>
          <w:color w:val="0D0D0D"/>
          <w:sz w:val="20"/>
          <w:szCs w:val="20"/>
        </w:rPr>
      </w:pPr>
      <w:r w:rsidRPr="009E0549">
        <w:rPr>
          <w:rFonts w:ascii="Arial" w:hAnsi="Arial" w:cs="Arial"/>
          <w:color w:val="0D0D0D"/>
          <w:sz w:val="20"/>
          <w:szCs w:val="20"/>
        </w:rPr>
        <w:t xml:space="preserve"> (ime in priimek, delovno mesto)   </w:t>
      </w:r>
    </w:p>
    <w:p w14:paraId="3A2631E8" w14:textId="77777777" w:rsidR="00FF218C" w:rsidRPr="009E0549" w:rsidRDefault="00FF218C" w:rsidP="00FF218C">
      <w:pPr>
        <w:pStyle w:val="Telobesedila3"/>
        <w:spacing w:after="0"/>
        <w:rPr>
          <w:rFonts w:ascii="Arial" w:hAnsi="Arial" w:cs="Arial"/>
          <w:color w:val="0D0D0D"/>
          <w:sz w:val="20"/>
          <w:szCs w:val="20"/>
        </w:rPr>
      </w:pPr>
    </w:p>
    <w:p w14:paraId="6655663F" w14:textId="77777777" w:rsidR="00FF218C" w:rsidRPr="009E0549" w:rsidRDefault="00FF218C" w:rsidP="00FF218C">
      <w:pPr>
        <w:pStyle w:val="Telobesedila3"/>
        <w:spacing w:after="0"/>
        <w:ind w:left="6840"/>
        <w:rPr>
          <w:rFonts w:ascii="Arial" w:hAnsi="Arial" w:cs="Arial"/>
          <w:color w:val="0D0D0D"/>
          <w:sz w:val="20"/>
          <w:szCs w:val="20"/>
        </w:rPr>
      </w:pPr>
      <w:r w:rsidRPr="009E0549">
        <w:rPr>
          <w:rFonts w:ascii="Arial" w:hAnsi="Arial" w:cs="Arial"/>
          <w:color w:val="0D0D0D"/>
          <w:sz w:val="20"/>
          <w:szCs w:val="20"/>
        </w:rPr>
        <w:t>Podpis:</w:t>
      </w:r>
    </w:p>
    <w:p w14:paraId="75407E56" w14:textId="77777777" w:rsidR="00FF218C" w:rsidRPr="009E0549" w:rsidRDefault="00FF218C" w:rsidP="00FF218C">
      <w:pPr>
        <w:pStyle w:val="Telobesedila3"/>
        <w:spacing w:after="0"/>
        <w:rPr>
          <w:rFonts w:ascii="Arial" w:hAnsi="Arial" w:cs="Arial"/>
          <w:color w:val="0D0D0D"/>
          <w:sz w:val="20"/>
          <w:szCs w:val="20"/>
        </w:rPr>
      </w:pPr>
    </w:p>
    <w:p w14:paraId="463BA852"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9B52E06" w14:textId="16177CD6" w:rsidR="00FF218C" w:rsidRPr="009E0549" w:rsidRDefault="00FF218C" w:rsidP="00FF218C">
      <w:pPr>
        <w:numPr>
          <w:ilvl w:val="0"/>
          <w:numId w:val="20"/>
        </w:numPr>
        <w:spacing w:after="0" w:line="240" w:lineRule="auto"/>
        <w:jc w:val="both"/>
        <w:rPr>
          <w:rFonts w:ascii="Arial" w:hAnsi="Arial" w:cs="Arial"/>
          <w:color w:val="0D0D0D"/>
          <w:sz w:val="20"/>
          <w:szCs w:val="20"/>
        </w:rPr>
      </w:pPr>
      <w:r w:rsidRPr="009E0549">
        <w:rPr>
          <w:rFonts w:ascii="Arial" w:hAnsi="Arial" w:cs="Arial"/>
          <w:color w:val="0D0D0D"/>
          <w:sz w:val="20"/>
          <w:szCs w:val="20"/>
        </w:rPr>
        <w:t>Če izvajalec ne izpolni ali zavrne odpravo ugotovljenih  pomanjkljivosti za storitve po zgoraj citirani pogodbi</w:t>
      </w:r>
      <w:r w:rsidR="00F724A2" w:rsidRPr="009E0549">
        <w:rPr>
          <w:rFonts w:ascii="Arial" w:hAnsi="Arial" w:cs="Arial"/>
          <w:color w:val="00B050"/>
          <w:sz w:val="20"/>
          <w:szCs w:val="20"/>
        </w:rPr>
        <w:t>;</w:t>
      </w:r>
    </w:p>
    <w:p w14:paraId="36B38D06" w14:textId="52D5400A" w:rsidR="00FF218C" w:rsidRPr="009E0549" w:rsidRDefault="00FF218C" w:rsidP="00FF218C">
      <w:pPr>
        <w:numPr>
          <w:ilvl w:val="0"/>
          <w:numId w:val="20"/>
        </w:numPr>
        <w:tabs>
          <w:tab w:val="left" w:pos="9071"/>
        </w:tabs>
        <w:spacing w:after="0" w:line="240" w:lineRule="auto"/>
        <w:ind w:right="-1"/>
        <w:jc w:val="both"/>
        <w:rPr>
          <w:rFonts w:ascii="Arial" w:hAnsi="Arial" w:cs="Arial"/>
          <w:color w:val="0D0D0D"/>
          <w:sz w:val="20"/>
          <w:szCs w:val="20"/>
        </w:rPr>
      </w:pPr>
      <w:r w:rsidRPr="009E0549">
        <w:rPr>
          <w:rFonts w:ascii="Arial" w:hAnsi="Arial" w:cs="Arial"/>
          <w:color w:val="0D0D0D"/>
          <w:sz w:val="20"/>
          <w:szCs w:val="20"/>
        </w:rPr>
        <w:t>Če izvajalec svojih pogodbenih obveznosti iz naslova odprave napak v garancijski dobi ni izpolnil v skladu z določili zgoraj navedene pogodbe</w:t>
      </w:r>
      <w:r w:rsidR="00F724A2" w:rsidRPr="009E0549">
        <w:rPr>
          <w:rFonts w:ascii="Arial" w:hAnsi="Arial" w:cs="Arial"/>
          <w:color w:val="00B050"/>
          <w:sz w:val="20"/>
          <w:szCs w:val="20"/>
        </w:rPr>
        <w:t>.</w:t>
      </w:r>
    </w:p>
    <w:p w14:paraId="2135E7F0" w14:textId="77777777" w:rsidR="00FF218C" w:rsidRPr="009E0549" w:rsidRDefault="00FF218C" w:rsidP="00FF218C">
      <w:pPr>
        <w:tabs>
          <w:tab w:val="left" w:pos="9071"/>
        </w:tabs>
        <w:spacing w:after="0" w:line="240" w:lineRule="auto"/>
        <w:ind w:left="1080" w:right="-1"/>
        <w:jc w:val="both"/>
        <w:rPr>
          <w:rFonts w:ascii="Arial" w:hAnsi="Arial" w:cs="Arial"/>
          <w:color w:val="0D0D0D"/>
          <w:sz w:val="20"/>
          <w:szCs w:val="20"/>
        </w:rPr>
      </w:pPr>
    </w:p>
    <w:p w14:paraId="2C0FA3FA" w14:textId="77777777" w:rsidR="00FF218C" w:rsidRPr="009E0549" w:rsidRDefault="00FF218C" w:rsidP="00FF218C">
      <w:pPr>
        <w:pStyle w:val="Telobesedila"/>
        <w:tabs>
          <w:tab w:val="left" w:pos="9071"/>
        </w:tabs>
        <w:spacing w:after="0"/>
        <w:ind w:right="-1"/>
        <w:rPr>
          <w:rFonts w:ascii="Arial" w:hAnsi="Arial" w:cs="Arial"/>
          <w:color w:val="0D0D0D"/>
          <w:sz w:val="20"/>
          <w:szCs w:val="20"/>
        </w:rPr>
      </w:pPr>
      <w:r w:rsidRPr="009E0549">
        <w:rPr>
          <w:rFonts w:ascii="Arial" w:hAnsi="Arial" w:cs="Arial"/>
          <w:color w:val="0D0D0D"/>
          <w:sz w:val="20"/>
          <w:szCs w:val="20"/>
        </w:rPr>
        <w:t>Zavezujemo se, da proti izpolnjeni menici ne bomo vlagali nobenih ugovorov. Prav tako se odpovedujemo meničnim ugovorom.</w:t>
      </w:r>
    </w:p>
    <w:p w14:paraId="6F1273BA" w14:textId="3D9DC3C0" w:rsidR="00FF218C" w:rsidRPr="008C40AE" w:rsidRDefault="00FF218C" w:rsidP="00FF218C">
      <w:pPr>
        <w:spacing w:after="0" w:line="240" w:lineRule="auto"/>
        <w:jc w:val="both"/>
        <w:rPr>
          <w:rFonts w:ascii="Arial" w:hAnsi="Arial" w:cs="Arial"/>
          <w:sz w:val="20"/>
          <w:szCs w:val="20"/>
        </w:rPr>
      </w:pPr>
      <w:r w:rsidRPr="008C40AE">
        <w:rPr>
          <w:rFonts w:ascii="Arial" w:hAnsi="Arial" w:cs="Arial"/>
          <w:sz w:val="20"/>
          <w:szCs w:val="20"/>
        </w:rPr>
        <w:t xml:space="preserve">Veljavnost zavarovanja za odpravo napak v garancijskem roku je še 60 dni po prenehanju garancijske dobe. </w:t>
      </w:r>
      <w:bookmarkStart w:id="8" w:name="_Hlk125544442"/>
      <w:r w:rsidR="008C40AE">
        <w:rPr>
          <w:rFonts w:ascii="Arial" w:hAnsi="Arial" w:cs="Arial"/>
          <w:sz w:val="20"/>
          <w:szCs w:val="20"/>
        </w:rPr>
        <w:t xml:space="preserve">Garancijski rok je </w:t>
      </w:r>
      <w:r w:rsidR="008C40AE" w:rsidRPr="00AB539A">
        <w:rPr>
          <w:rFonts w:ascii="Arial" w:hAnsi="Arial" w:cs="Arial"/>
          <w:sz w:val="20"/>
          <w:szCs w:val="20"/>
        </w:rPr>
        <w:t xml:space="preserve">10 let </w:t>
      </w:r>
      <w:r w:rsidRPr="008C40AE">
        <w:rPr>
          <w:rFonts w:ascii="Arial" w:hAnsi="Arial" w:cs="Arial"/>
          <w:sz w:val="20"/>
          <w:szCs w:val="20"/>
        </w:rPr>
        <w:t>od prevzema pogodbenih storitev</w:t>
      </w:r>
      <w:bookmarkEnd w:id="8"/>
      <w:r w:rsidRPr="008C40AE">
        <w:rPr>
          <w:rFonts w:ascii="Arial" w:hAnsi="Arial" w:cs="Arial"/>
          <w:sz w:val="20"/>
          <w:szCs w:val="20"/>
        </w:rPr>
        <w:t>.</w:t>
      </w:r>
    </w:p>
    <w:p w14:paraId="31EE9278" w14:textId="77777777" w:rsidR="00FF218C" w:rsidRPr="009E0549" w:rsidRDefault="00FF218C" w:rsidP="00FF218C">
      <w:pPr>
        <w:spacing w:after="0" w:line="240" w:lineRule="auto"/>
        <w:jc w:val="both"/>
        <w:rPr>
          <w:rFonts w:ascii="Arial" w:hAnsi="Arial" w:cs="Arial"/>
          <w:color w:val="0D0D0D"/>
          <w:sz w:val="20"/>
          <w:szCs w:val="20"/>
        </w:rPr>
      </w:pPr>
      <w:r w:rsidRPr="009E0549">
        <w:rPr>
          <w:rFonts w:ascii="Arial" w:hAnsi="Arial" w:cs="Arial"/>
          <w:color w:val="0D0D0D"/>
          <w:sz w:val="20"/>
          <w:szCs w:val="20"/>
        </w:rPr>
        <w:t>SŽ - Infrastruktura, d.o.o., Kolodvorska 11, 1000 Ljubljana se obvezuje, da izročene menice ne bo uporabila za drugačne namene in da jo bo vrnila po preteku veljavnosti.</w:t>
      </w:r>
    </w:p>
    <w:p w14:paraId="2875CEA7" w14:textId="77777777" w:rsidR="00FF218C" w:rsidRPr="009E0549" w:rsidRDefault="00FF218C" w:rsidP="00FF218C">
      <w:pPr>
        <w:spacing w:after="0"/>
        <w:rPr>
          <w:rFonts w:ascii="Arial" w:hAnsi="Arial" w:cs="Arial"/>
          <w:color w:val="0D0D0D"/>
          <w:sz w:val="20"/>
          <w:szCs w:val="20"/>
        </w:rPr>
      </w:pPr>
    </w:p>
    <w:p w14:paraId="4A8593F7" w14:textId="77777777" w:rsidR="00FF218C" w:rsidRPr="009E0549" w:rsidRDefault="00FF218C" w:rsidP="00FF218C">
      <w:pPr>
        <w:spacing w:after="0"/>
        <w:rPr>
          <w:rFonts w:ascii="Arial" w:hAnsi="Arial" w:cs="Arial"/>
          <w:color w:val="0D0D0D"/>
          <w:sz w:val="20"/>
          <w:szCs w:val="20"/>
        </w:rPr>
      </w:pPr>
    </w:p>
    <w:p w14:paraId="018A4686" w14:textId="77777777" w:rsidR="00FF218C" w:rsidRPr="009E0549" w:rsidRDefault="00FF218C" w:rsidP="00FF218C">
      <w:pPr>
        <w:spacing w:after="0"/>
        <w:rPr>
          <w:rFonts w:ascii="Arial" w:hAnsi="Arial" w:cs="Arial"/>
          <w:color w:val="0D0D0D"/>
          <w:sz w:val="20"/>
          <w:szCs w:val="20"/>
        </w:rPr>
      </w:pPr>
      <w:r w:rsidRPr="009E0549">
        <w:rPr>
          <w:rFonts w:ascii="Arial" w:hAnsi="Arial" w:cs="Arial"/>
          <w:color w:val="0D0D0D"/>
          <w:sz w:val="20"/>
          <w:szCs w:val="20"/>
        </w:rPr>
        <w:t xml:space="preserve">Priloga: 1 x menica                                                  </w:t>
      </w:r>
      <w:r w:rsidRPr="009E0549">
        <w:rPr>
          <w:rFonts w:ascii="Arial" w:hAnsi="Arial" w:cs="Arial"/>
          <w:color w:val="0D0D0D"/>
          <w:sz w:val="20"/>
          <w:szCs w:val="20"/>
        </w:rPr>
        <w:tab/>
      </w:r>
      <w:r w:rsidRPr="009E0549">
        <w:rPr>
          <w:rFonts w:ascii="Arial" w:hAnsi="Arial" w:cs="Arial"/>
          <w:color w:val="0D0D0D"/>
          <w:sz w:val="20"/>
          <w:szCs w:val="20"/>
        </w:rPr>
        <w:tab/>
      </w:r>
      <w:r w:rsidRPr="009E0549">
        <w:rPr>
          <w:rFonts w:ascii="Arial" w:hAnsi="Arial" w:cs="Arial"/>
          <w:color w:val="0D0D0D"/>
          <w:sz w:val="20"/>
          <w:szCs w:val="20"/>
        </w:rPr>
        <w:tab/>
        <w:t xml:space="preserve">  Podpisnik menice</w:t>
      </w:r>
    </w:p>
    <w:p w14:paraId="30C0235A" w14:textId="77777777" w:rsidR="00FF218C" w:rsidRPr="009E0549" w:rsidRDefault="00FF218C" w:rsidP="00FF218C">
      <w:pPr>
        <w:autoSpaceDE w:val="0"/>
        <w:autoSpaceDN w:val="0"/>
        <w:adjustRightInd w:val="0"/>
        <w:spacing w:after="0" w:line="276" w:lineRule="auto"/>
        <w:rPr>
          <w:rFonts w:ascii="Arial" w:hAnsi="Arial" w:cs="Arial"/>
          <w:b/>
          <w:color w:val="0D0D0D"/>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9" w:name="_Toc513809735"/>
      <w:r w:rsidRPr="009E0549">
        <w:rPr>
          <w:rFonts w:ascii="Arial" w:hAnsi="Arial" w:cs="Arial"/>
          <w:b/>
          <w:color w:val="000000" w:themeColor="text1"/>
          <w:sz w:val="20"/>
          <w:szCs w:val="20"/>
        </w:rPr>
        <w:lastRenderedPageBreak/>
        <w:t xml:space="preserve">OBRAZEC </w:t>
      </w:r>
      <w:bookmarkEnd w:id="9"/>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0" w:name="_Toc275246068"/>
      <w:bookmarkStart w:id="11" w:name="_Toc386189392"/>
      <w:bookmarkStart w:id="12" w:name="_Toc445199915"/>
      <w:r w:rsidRPr="009E0549">
        <w:rPr>
          <w:rFonts w:ascii="Arial" w:hAnsi="Arial" w:cs="Arial"/>
          <w:color w:val="000000" w:themeColor="text1"/>
          <w:sz w:val="20"/>
        </w:rPr>
        <w:t>REFERENCE</w:t>
      </w:r>
      <w:bookmarkEnd w:id="10"/>
      <w:bookmarkEnd w:id="11"/>
      <w:bookmarkEnd w:id="12"/>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35C15246" w14:textId="0EB8A1B4" w:rsidR="008752A8" w:rsidRPr="00DC01FE"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sedmih (7)</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 rokom določenim za predložitev ponudb</w:t>
      </w:r>
      <w:r w:rsidRPr="00AB539A">
        <w:rPr>
          <w:rFonts w:ascii="Arial" w:hAnsi="Arial" w:cs="Arial"/>
          <w:sz w:val="20"/>
          <w:szCs w:val="20"/>
        </w:rPr>
        <w:t xml:space="preserve">, </w:t>
      </w:r>
      <w:r w:rsidRPr="001D5E35">
        <w:rPr>
          <w:rFonts w:ascii="Arial" w:hAnsi="Arial" w:cs="Arial"/>
          <w:color w:val="000000" w:themeColor="text1"/>
          <w:sz w:val="20"/>
          <w:szCs w:val="20"/>
        </w:rPr>
        <w:t>kot glavni izvajalec, partner v sk</w:t>
      </w:r>
      <w:r w:rsidR="00A12A68">
        <w:rPr>
          <w:rFonts w:ascii="Arial" w:hAnsi="Arial" w:cs="Arial"/>
          <w:color w:val="000000" w:themeColor="text1"/>
          <w:sz w:val="20"/>
          <w:szCs w:val="20"/>
        </w:rPr>
        <w:t xml:space="preserve">upnem nastopu ali podizvajalec, uspešno izvedel </w:t>
      </w:r>
      <w:r w:rsidR="00C518FE" w:rsidRPr="00C518FE">
        <w:rPr>
          <w:rFonts w:ascii="Arial" w:hAnsi="Arial" w:cs="Arial"/>
          <w:color w:val="000000" w:themeColor="text1"/>
          <w:sz w:val="20"/>
          <w:szCs w:val="20"/>
        </w:rPr>
        <w:t>vsaj dve sanaciji predora na cestni ali železniški infrastrukturi v skupni vrednosti vsaj 250.000</w:t>
      </w:r>
      <w:r w:rsidR="00C518FE">
        <w:rPr>
          <w:rFonts w:ascii="Arial" w:hAnsi="Arial" w:cs="Arial"/>
          <w:color w:val="000000" w:themeColor="text1"/>
          <w:sz w:val="20"/>
          <w:szCs w:val="20"/>
        </w:rPr>
        <w:t>,00</w:t>
      </w:r>
      <w:r w:rsidR="00C518FE" w:rsidRPr="00C518FE">
        <w:rPr>
          <w:rFonts w:ascii="Arial" w:hAnsi="Arial" w:cs="Arial"/>
          <w:color w:val="000000" w:themeColor="text1"/>
          <w:sz w:val="20"/>
          <w:szCs w:val="20"/>
        </w:rPr>
        <w:t xml:space="preserve"> EUR brez DDV.</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53A0399F"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temu obrazcu, se kot dokaz priloži pisno </w:t>
      </w:r>
      <w:r w:rsidRPr="00DC01FE">
        <w:rPr>
          <w:rFonts w:ascii="Arial" w:hAnsi="Arial" w:cs="Arial"/>
          <w:b/>
          <w:color w:val="000000" w:themeColor="text1"/>
          <w:sz w:val="20"/>
          <w:szCs w:val="20"/>
          <w:u w:val="single"/>
        </w:rPr>
        <w:t xml:space="preserve">potrdilo naročnika (priloga tega obrazca), kateremu je </w:t>
      </w:r>
      <w:r w:rsidRPr="00DC01FE">
        <w:rPr>
          <w:rFonts w:ascii="Arial" w:hAnsi="Arial" w:cs="Arial"/>
          <w:b/>
          <w:color w:val="000000" w:themeColor="text1"/>
          <w:sz w:val="20"/>
          <w:szCs w:val="20"/>
          <w:u w:val="single"/>
          <w:lang w:val="de-DE"/>
        </w:rPr>
        <w:t>ponudnik v zadnjih</w:t>
      </w:r>
      <w:r w:rsidR="00190867">
        <w:rPr>
          <w:rFonts w:ascii="Arial" w:hAnsi="Arial" w:cs="Arial"/>
          <w:b/>
          <w:color w:val="000000" w:themeColor="text1"/>
          <w:sz w:val="20"/>
          <w:szCs w:val="20"/>
          <w:u w:val="single"/>
          <w:lang w:val="de-DE"/>
        </w:rPr>
        <w:t xml:space="preserve"> sedmih</w:t>
      </w:r>
      <w:r w:rsidR="00F812E0">
        <w:rPr>
          <w:rFonts w:ascii="Arial" w:hAnsi="Arial" w:cs="Arial"/>
          <w:b/>
          <w:color w:val="000000" w:themeColor="text1"/>
          <w:sz w:val="20"/>
          <w:szCs w:val="20"/>
          <w:u w:val="single"/>
          <w:lang w:val="de-DE"/>
        </w:rPr>
        <w:t xml:space="preserve"> letih </w:t>
      </w:r>
      <w:r w:rsidR="00E47DF1" w:rsidRPr="00AB539A">
        <w:rPr>
          <w:rFonts w:ascii="Arial" w:hAnsi="Arial" w:cs="Arial"/>
          <w:b/>
          <w:sz w:val="20"/>
          <w:szCs w:val="20"/>
          <w:u w:val="single"/>
          <w:lang w:val="de-DE"/>
        </w:rPr>
        <w:t xml:space="preserve">pred rokom določenim za predložitev ponudb uspešno izvedel </w:t>
      </w:r>
      <w:r w:rsidR="00190867" w:rsidRPr="00190867">
        <w:rPr>
          <w:rFonts w:ascii="Arial" w:hAnsi="Arial" w:cs="Arial"/>
          <w:b/>
          <w:color w:val="000000" w:themeColor="text1"/>
          <w:sz w:val="20"/>
          <w:szCs w:val="20"/>
          <w:u w:val="single"/>
          <w:lang w:val="de-DE"/>
        </w:rPr>
        <w:t>vsaj dve sanaciji predora na cestni ali železniški infrastrukturi</w:t>
      </w:r>
      <w:r w:rsidR="00190867">
        <w:rPr>
          <w:rFonts w:ascii="Arial" w:hAnsi="Arial" w:cs="Arial"/>
          <w:b/>
          <w:color w:val="000000" w:themeColor="text1"/>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6D416F7"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Pr="00442B9D">
        <w:rPr>
          <w:rFonts w:ascii="Arial" w:hAnsi="Arial" w:cs="Arial"/>
          <w:b/>
          <w:color w:val="0D0D0D"/>
          <w:sz w:val="20"/>
          <w:szCs w:val="20"/>
        </w:rPr>
        <w:t>Delna sanacija oboka v predoru Obrne na progi št. 70 Jesenice – Nova Gorica – Sežana od km 14+559 do km 15+854</w:t>
      </w:r>
      <w:r w:rsidRPr="001709A6">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tbl>
      <w:tblPr>
        <w:tblStyle w:val="Tabelamrea2"/>
        <w:tblW w:w="9151" w:type="dxa"/>
        <w:tblLook w:val="04A0" w:firstRow="1" w:lastRow="0" w:firstColumn="1" w:lastColumn="0" w:noHBand="0" w:noVBand="1"/>
      </w:tblPr>
      <w:tblGrid>
        <w:gridCol w:w="2428"/>
        <w:gridCol w:w="6723"/>
      </w:tblGrid>
      <w:tr w:rsidR="001709A6" w:rsidRPr="001709A6" w14:paraId="72FFC41D" w14:textId="77777777" w:rsidTr="00751D98">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3" w:name="_Hlk110842603"/>
            <w:r w:rsidRPr="001709A6">
              <w:rPr>
                <w:rFonts w:ascii="Arial" w:hAnsi="Arial" w:cs="Arial"/>
                <w:color w:val="000000"/>
                <w:sz w:val="20"/>
                <w:szCs w:val="20"/>
              </w:rPr>
              <w:t>Ime in priimek</w:t>
            </w:r>
          </w:p>
        </w:tc>
        <w:tc>
          <w:tcPr>
            <w:tcW w:w="6723"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751D98">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6723"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A111B5" w:rsidRPr="001709A6" w14:paraId="1359E970" w14:textId="77777777" w:rsidTr="00751D98">
        <w:trPr>
          <w:trHeight w:val="399"/>
        </w:trPr>
        <w:tc>
          <w:tcPr>
            <w:tcW w:w="2428" w:type="dxa"/>
            <w:shd w:val="clear" w:color="auto" w:fill="auto"/>
            <w:vAlign w:val="center"/>
          </w:tcPr>
          <w:p w14:paraId="0262A81F" w14:textId="403569C4" w:rsidR="00A111B5" w:rsidRPr="00A111B5" w:rsidRDefault="00A111B5" w:rsidP="001709A6">
            <w:pPr>
              <w:tabs>
                <w:tab w:val="center" w:pos="4536"/>
                <w:tab w:val="right" w:pos="9072"/>
              </w:tabs>
              <w:spacing w:before="120" w:after="120" w:line="240" w:lineRule="auto"/>
              <w:rPr>
                <w:rFonts w:ascii="Arial" w:hAnsi="Arial" w:cs="Arial"/>
                <w:color w:val="548DD4" w:themeColor="text2" w:themeTint="99"/>
                <w:sz w:val="20"/>
                <w:szCs w:val="20"/>
              </w:rPr>
            </w:pPr>
            <w:r w:rsidRPr="00AB539A">
              <w:rPr>
                <w:rFonts w:ascii="Arial" w:hAnsi="Arial" w:cs="Arial"/>
                <w:sz w:val="20"/>
                <w:szCs w:val="20"/>
              </w:rPr>
              <w:t>Leta delovnih izkušenj</w:t>
            </w:r>
          </w:p>
        </w:tc>
        <w:tc>
          <w:tcPr>
            <w:tcW w:w="6723" w:type="dxa"/>
            <w:shd w:val="clear" w:color="auto" w:fill="auto"/>
            <w:vAlign w:val="center"/>
          </w:tcPr>
          <w:p w14:paraId="1DD87053" w14:textId="77777777" w:rsidR="00A111B5" w:rsidRPr="00A111B5" w:rsidRDefault="00A111B5" w:rsidP="001709A6">
            <w:pPr>
              <w:tabs>
                <w:tab w:val="center" w:pos="4536"/>
                <w:tab w:val="right" w:pos="9072"/>
              </w:tabs>
              <w:spacing w:after="0" w:line="240" w:lineRule="auto"/>
              <w:rPr>
                <w:rFonts w:ascii="Arial" w:hAnsi="Arial" w:cs="Arial"/>
                <w:color w:val="548DD4" w:themeColor="text2" w:themeTint="99"/>
                <w:sz w:val="20"/>
                <w:szCs w:val="20"/>
              </w:rPr>
            </w:pPr>
          </w:p>
        </w:tc>
      </w:tr>
      <w:tr w:rsidR="001709A6" w:rsidRPr="001709A6" w14:paraId="08990F6A" w14:textId="77777777" w:rsidTr="00751D98">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6723"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751D98">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6723"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751D98">
        <w:trPr>
          <w:trHeight w:val="424"/>
        </w:trPr>
        <w:tc>
          <w:tcPr>
            <w:tcW w:w="2428" w:type="dxa"/>
            <w:shd w:val="clear" w:color="auto" w:fill="auto"/>
            <w:vAlign w:val="center"/>
          </w:tcPr>
          <w:p w14:paraId="25831901" w14:textId="69B1C5FE"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p>
        </w:tc>
        <w:tc>
          <w:tcPr>
            <w:tcW w:w="6723"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751D98">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6723"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3"/>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12779EAD" w14:textId="63CDCAED" w:rsidR="00F2095C" w:rsidRPr="00AB539A" w:rsidRDefault="00F2095C" w:rsidP="00F2095C">
      <w:pPr>
        <w:spacing w:after="0" w:line="240" w:lineRule="auto"/>
        <w:jc w:val="both"/>
        <w:rPr>
          <w:rFonts w:ascii="Arial" w:hAnsi="Arial" w:cs="Arial"/>
          <w:sz w:val="20"/>
          <w:szCs w:val="20"/>
        </w:rPr>
      </w:pPr>
      <w:r w:rsidRPr="00AB539A">
        <w:rPr>
          <w:rFonts w:ascii="Arial" w:hAnsi="Arial" w:cs="Arial"/>
          <w:sz w:val="20"/>
          <w:szCs w:val="20"/>
        </w:rPr>
        <w:t xml:space="preserve">Vodja del: (gradbeništvo) v skladu z Gradbenim zakonom (Uradni list RS, št. 61/17 in 72/17 – popr.; GZ), ki mora biti vpisan(a) v imenik vodje </w:t>
      </w:r>
      <w:r w:rsidR="006E22CC" w:rsidRPr="00AB539A">
        <w:rPr>
          <w:rFonts w:ascii="Arial" w:hAnsi="Arial" w:cs="Arial"/>
          <w:sz w:val="20"/>
          <w:szCs w:val="20"/>
        </w:rPr>
        <w:t>del IZS, imeti vsaj pet (5) let</w:t>
      </w:r>
      <w:r w:rsidRPr="00AB539A">
        <w:rPr>
          <w:rFonts w:ascii="Arial" w:hAnsi="Arial" w:cs="Arial"/>
          <w:sz w:val="20"/>
          <w:szCs w:val="20"/>
        </w:rPr>
        <w:t xml:space="preserve"> delovnih izkušenj kot vodja del v skladu z GZ, in je v zadnjih sedmih (7) letih pred dnevom objave tega naročila uspešno vo</w:t>
      </w:r>
      <w:r w:rsidR="006E22CC" w:rsidRPr="00AB539A">
        <w:rPr>
          <w:rFonts w:ascii="Arial" w:hAnsi="Arial" w:cs="Arial"/>
          <w:sz w:val="20"/>
          <w:szCs w:val="20"/>
        </w:rPr>
        <w:t>dil celotno gradnjo pri vsaj dveh</w:t>
      </w:r>
      <w:r w:rsidRPr="00AB539A">
        <w:rPr>
          <w:rFonts w:ascii="Arial" w:hAnsi="Arial" w:cs="Arial"/>
          <w:sz w:val="20"/>
          <w:szCs w:val="20"/>
        </w:rPr>
        <w:t xml:space="preserve"> referenčnih projektih sanacije predora na cestni ali železniški infrastrukturi v skupni vrednosti vsaj 250.00</w:t>
      </w:r>
      <w:r w:rsidR="00A111B5" w:rsidRPr="00AB539A">
        <w:rPr>
          <w:rFonts w:ascii="Arial" w:hAnsi="Arial" w:cs="Arial"/>
          <w:sz w:val="20"/>
          <w:szCs w:val="20"/>
        </w:rPr>
        <w:t xml:space="preserve">0,00 EUR brez DDV ali več, ki </w:t>
      </w:r>
      <w:r w:rsidRPr="00AB539A">
        <w:rPr>
          <w:rFonts w:ascii="Arial" w:hAnsi="Arial" w:cs="Arial"/>
          <w:sz w:val="20"/>
          <w:szCs w:val="20"/>
        </w:rPr>
        <w:t>mora biti potrjena s strani naročnika referenčnega posla.</w:t>
      </w:r>
    </w:p>
    <w:p w14:paraId="36205828" w14:textId="77777777" w:rsidR="009E0CAB" w:rsidRPr="00F2095C" w:rsidRDefault="009E0CAB" w:rsidP="001709A6">
      <w:pPr>
        <w:spacing w:after="0" w:line="240" w:lineRule="auto"/>
        <w:jc w:val="both"/>
        <w:rPr>
          <w:rFonts w:ascii="Arial" w:hAnsi="Arial" w:cs="Arial"/>
          <w:color w:val="548DD4" w:themeColor="text2" w:themeTint="99"/>
          <w:sz w:val="20"/>
          <w:szCs w:val="20"/>
        </w:rPr>
      </w:pP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77777777" w:rsidR="009F0E7C" w:rsidRDefault="009F0E7C"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1AF9B7DF" w:rsidR="009E0CAB" w:rsidRPr="000417FE" w:rsidRDefault="009E0CAB"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5</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412DC154" w14:textId="4300FF53" w:rsidR="009E0CAB" w:rsidRPr="0054648A" w:rsidRDefault="009E0CAB" w:rsidP="00751D98">
            <w:pPr>
              <w:rPr>
                <w:rFonts w:ascii="Arial" w:hAnsi="Arial" w:cs="Arial"/>
                <w:bCs/>
                <w:iCs/>
                <w:color w:val="00B050"/>
                <w:sz w:val="20"/>
                <w:szCs w:val="22"/>
              </w:rPr>
            </w:pPr>
            <w:r>
              <w:rPr>
                <w:rFonts w:ascii="Arial" w:hAnsi="Arial" w:cs="Arial"/>
                <w:bCs/>
                <w:iCs/>
                <w:sz w:val="20"/>
                <w:szCs w:val="22"/>
              </w:rPr>
              <w:t>Delavec 5:</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47D325A6" w14:textId="77777777" w:rsidR="009E0CAB" w:rsidRDefault="009E0CAB" w:rsidP="001709A6">
      <w:pPr>
        <w:spacing w:after="0" w:line="240" w:lineRule="auto"/>
        <w:jc w:val="both"/>
        <w:rPr>
          <w:rFonts w:ascii="Arial" w:hAnsi="Arial" w:cs="Arial"/>
          <w:color w:val="000000"/>
          <w:sz w:val="20"/>
          <w:szCs w:val="20"/>
        </w:rPr>
      </w:pPr>
    </w:p>
    <w:p w14:paraId="1FDF8179" w14:textId="3E20B6AE" w:rsidR="009F0E7C" w:rsidRDefault="009F0E7C" w:rsidP="001709A6">
      <w:pPr>
        <w:spacing w:after="0" w:line="240" w:lineRule="auto"/>
        <w:jc w:val="both"/>
        <w:rPr>
          <w:rFonts w:ascii="Arial" w:hAnsi="Arial" w:cs="Arial"/>
          <w:color w:val="000000"/>
          <w:sz w:val="20"/>
          <w:szCs w:val="20"/>
        </w:rPr>
      </w:pPr>
      <w:r w:rsidRPr="009F0E7C">
        <w:rPr>
          <w:rFonts w:ascii="Arial" w:hAnsi="Arial" w:cs="Arial"/>
          <w:color w:val="000000"/>
          <w:sz w:val="20"/>
          <w:szCs w:val="20"/>
        </w:rPr>
        <w:t>* Ponudnik k temu obrazcu predloži razpisni obrazec 1</w:t>
      </w:r>
      <w:r w:rsidR="00490D2E">
        <w:rPr>
          <w:rFonts w:ascii="Arial" w:hAnsi="Arial" w:cs="Arial"/>
          <w:color w:val="000000"/>
          <w:sz w:val="20"/>
          <w:szCs w:val="20"/>
        </w:rPr>
        <w:t>2</w:t>
      </w:r>
      <w:r w:rsidRPr="009F0E7C">
        <w:rPr>
          <w:rFonts w:ascii="Arial" w:hAnsi="Arial" w:cs="Arial"/>
          <w:color w:val="000000"/>
          <w:sz w:val="20"/>
          <w:szCs w:val="20"/>
        </w:rPr>
        <w:t>a – potrdilo reference kadra.</w:t>
      </w: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BE6E7B">
      <w:pPr>
        <w:tabs>
          <w:tab w:val="right" w:leader="underscore" w:pos="9072"/>
        </w:tabs>
        <w:spacing w:after="0" w:line="23" w:lineRule="atLeast"/>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BE6E7B">
      <w:pPr>
        <w:tabs>
          <w:tab w:val="right" w:leader="underscore" w:pos="9072"/>
        </w:tabs>
        <w:spacing w:after="0" w:line="23" w:lineRule="atLeast"/>
        <w:rPr>
          <w:rFonts w:ascii="Arial" w:hAnsi="Arial" w:cs="Arial"/>
          <w:bCs/>
          <w:color w:val="000000"/>
          <w:sz w:val="20"/>
          <w:szCs w:val="20"/>
        </w:rPr>
      </w:pPr>
    </w:p>
    <w:p w14:paraId="07B6BB55" w14:textId="77777777" w:rsidR="00BE6E7B" w:rsidRPr="00BE6E7B" w:rsidRDefault="00BE6E7B" w:rsidP="00BE6E7B">
      <w:pPr>
        <w:tabs>
          <w:tab w:val="right" w:leader="underscore" w:pos="9072"/>
        </w:tabs>
        <w:spacing w:after="0" w:line="23" w:lineRule="atLeast"/>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BE6E7B">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BE6E7B">
      <w:pPr>
        <w:spacing w:after="120" w:line="23" w:lineRule="atLeast"/>
        <w:rPr>
          <w:rFonts w:ascii="Arial" w:hAnsi="Arial" w:cs="Arial"/>
          <w:bCs/>
          <w:color w:val="000000"/>
          <w:sz w:val="20"/>
          <w:szCs w:val="20"/>
        </w:rPr>
      </w:pPr>
    </w:p>
    <w:p w14:paraId="24EBC5C1" w14:textId="77777777" w:rsidR="00BE6E7B" w:rsidRPr="00BE6E7B" w:rsidRDefault="00BE6E7B" w:rsidP="00BE6E7B">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BE6E7B">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BE6E7B">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BE6E7B">
      <w:pPr>
        <w:spacing w:after="120" w:line="23" w:lineRule="atLeast"/>
        <w:ind w:firstLine="78"/>
        <w:rPr>
          <w:rFonts w:ascii="Arial" w:hAnsi="Arial" w:cs="Arial"/>
          <w:color w:val="000000"/>
          <w:sz w:val="20"/>
          <w:szCs w:val="20"/>
        </w:rPr>
      </w:pPr>
    </w:p>
    <w:p w14:paraId="50EC311C" w14:textId="77777777" w:rsidR="00BE6E7B" w:rsidRPr="00BE6E7B" w:rsidRDefault="00BE6E7B" w:rsidP="00BE6E7B">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77777777" w:rsidR="00BE6E7B" w:rsidRPr="00BE6E7B" w:rsidRDefault="00BE6E7B"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BE6E7B">
      <w:pPr>
        <w:spacing w:after="0" w:line="23" w:lineRule="atLeast"/>
        <w:ind w:firstLine="284"/>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BE6E7B">
      <w:pPr>
        <w:spacing w:after="0" w:line="23" w:lineRule="atLeast"/>
        <w:ind w:firstLine="284"/>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77777777" w:rsidR="00BE6E7B" w:rsidRDefault="00BE6E7B"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lastRenderedPageBreak/>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p>
    <w:p w14:paraId="18EC0929" w14:textId="77777777" w:rsidR="00693D0C" w:rsidRPr="009E0549" w:rsidRDefault="00693D0C" w:rsidP="00F40E80">
      <w:pPr>
        <w:spacing w:after="0" w:line="240" w:lineRule="auto"/>
        <w:ind w:left="1067"/>
        <w:rPr>
          <w:rFonts w:ascii="Arial" w:hAnsi="Arial" w:cs="Arial"/>
          <w:sz w:val="20"/>
          <w:szCs w:val="20"/>
        </w:rPr>
      </w:pPr>
    </w:p>
    <w:p w14:paraId="32282BFC"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bodo delavci z njim seznanjeni</w:t>
      </w:r>
    </w:p>
    <w:p w14:paraId="4A2C1DF7" w14:textId="77777777" w:rsidR="00693D0C" w:rsidRPr="009E0549" w:rsidRDefault="00693D0C" w:rsidP="00F40E80">
      <w:pPr>
        <w:spacing w:after="0" w:line="240" w:lineRule="auto"/>
        <w:rPr>
          <w:rFonts w:ascii="Arial" w:hAnsi="Arial" w:cs="Arial"/>
          <w:sz w:val="20"/>
          <w:szCs w:val="20"/>
        </w:rPr>
      </w:pPr>
    </w:p>
    <w:p w14:paraId="19866825"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odgovarjamo za škodo, ki bi morebiti nastala zaradi neupoštevanja le-teh</w:t>
      </w:r>
    </w:p>
    <w:p w14:paraId="54561DFF" w14:textId="77777777" w:rsidR="00693D0C" w:rsidRPr="009E0549" w:rsidRDefault="00693D0C" w:rsidP="00F40E80">
      <w:pPr>
        <w:spacing w:after="0" w:line="240" w:lineRule="auto"/>
        <w:rPr>
          <w:rFonts w:ascii="Arial" w:hAnsi="Arial" w:cs="Arial"/>
          <w:sz w:val="20"/>
          <w:szCs w:val="20"/>
        </w:rPr>
      </w:pPr>
    </w:p>
    <w:p w14:paraId="06C98F37" w14:textId="77777777" w:rsidR="00693D0C" w:rsidRPr="009E0549" w:rsidRDefault="00693D0C" w:rsidP="00F40E80">
      <w:pPr>
        <w:numPr>
          <w:ilvl w:val="0"/>
          <w:numId w:val="8"/>
        </w:numPr>
        <w:spacing w:after="0" w:line="240" w:lineRule="auto"/>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F40E80">
      <w:pPr>
        <w:spacing w:after="0" w:line="240" w:lineRule="auto"/>
        <w:rPr>
          <w:rFonts w:ascii="Arial" w:hAnsi="Arial" w:cs="Arial"/>
          <w:sz w:val="20"/>
          <w:szCs w:val="20"/>
        </w:rPr>
      </w:pPr>
    </w:p>
    <w:p w14:paraId="60C474A4" w14:textId="77777777" w:rsidR="00693D0C" w:rsidRPr="009E0549" w:rsidRDefault="00693D0C" w:rsidP="00F40E80">
      <w:pPr>
        <w:spacing w:after="0" w:line="240" w:lineRule="auto"/>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48A6344F"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Pr="00442B9D">
        <w:rPr>
          <w:rFonts w:ascii="Arial" w:hAnsi="Arial" w:cs="Arial"/>
          <w:b/>
          <w:color w:val="0D0D0D"/>
          <w:sz w:val="20"/>
          <w:szCs w:val="20"/>
        </w:rPr>
        <w:t>Delna sanacija oboka v predoru Obrne na progi št. 70 Jesenice – Nova Gorica – Sežana od km 14+559 do km 15+854</w:t>
      </w:r>
      <w:r w:rsidRPr="000B46D5">
        <w:rPr>
          <w:rFonts w:ascii="Arial" w:hAnsi="Arial" w:cs="Arial"/>
          <w:b/>
          <w:sz w:val="20"/>
          <w:szCs w:val="20"/>
        </w:rPr>
        <w:t>«</w:t>
      </w:r>
    </w:p>
    <w:p w14:paraId="2B31888D" w14:textId="77777777" w:rsidR="000B46D5" w:rsidRPr="000B46D5" w:rsidRDefault="000B46D5" w:rsidP="00EA2BDF">
      <w:pPr>
        <w:spacing w:after="120"/>
        <w:jc w:val="both"/>
        <w:rPr>
          <w:rFonts w:ascii="Arial" w:hAnsi="Arial" w:cs="Arial"/>
          <w:b/>
          <w:sz w:val="20"/>
          <w:szCs w:val="20"/>
        </w:rPr>
      </w:pPr>
    </w:p>
    <w:p w14:paraId="315289E7" w14:textId="46DC5033" w:rsidR="00EA2BDF" w:rsidRDefault="00EA2BDF" w:rsidP="00EA2BDF">
      <w:pPr>
        <w:pStyle w:val="Naslov4"/>
        <w:numPr>
          <w:ilvl w:val="0"/>
          <w:numId w:val="48"/>
        </w:numPr>
        <w:jc w:val="both"/>
        <w:rPr>
          <w:rFonts w:ascii="Arial" w:hAnsi="Arial" w:cs="Arial"/>
          <w:b/>
          <w:i w:val="0"/>
          <w:iCs w:val="0"/>
          <w:sz w:val="20"/>
          <w:szCs w:val="20"/>
        </w:rPr>
      </w:pPr>
      <w:r w:rsidRPr="00EA2BDF">
        <w:rPr>
          <w:rFonts w:ascii="Arial" w:hAnsi="Arial" w:cs="Arial"/>
          <w:b/>
          <w:i w:val="0"/>
          <w:iCs w:val="0"/>
          <w:sz w:val="20"/>
          <w:szCs w:val="20"/>
        </w:rPr>
        <w:t>Opis in stanje konstrukcije</w:t>
      </w:r>
    </w:p>
    <w:p w14:paraId="56459039" w14:textId="77777777"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Na železniški progi št. 70 med Jesenicami in Sežano, se nahaja 7 predorov, ki so bili, z izjemo predora Mežaklja (1998), zgrajeni v času izgradnje proge (1906). Predmet obdelave v sklopu izvedbenega načrta je del predora Obrne. Predor je dolžine L=1295 m.</w:t>
      </w:r>
    </w:p>
    <w:p w14:paraId="45BAC841" w14:textId="77777777"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Vhodni portal (portal A) se nahaja na stacionaži km 14+559, izhodni portal (portal B) pa v km 15+854. Svetla širina predora znaša cca. 5,5 m in svetla višina (nad GRT) pa do cca. 5,7 m.</w:t>
      </w:r>
    </w:p>
    <w:p w14:paraId="29A12E85" w14:textId="52980AA8" w:rsidR="00EA2BDF" w:rsidRPr="00EA2BDF" w:rsidRDefault="00EA2BDF" w:rsidP="000731B5">
      <w:pPr>
        <w:pStyle w:val="Naslov4"/>
        <w:spacing w:after="120" w:line="312" w:lineRule="auto"/>
        <w:jc w:val="both"/>
        <w:rPr>
          <w:rFonts w:ascii="Arial" w:eastAsia="Times New Roman" w:hAnsi="Arial" w:cs="Arial"/>
          <w:i w:val="0"/>
          <w:iCs w:val="0"/>
          <w:sz w:val="20"/>
          <w:szCs w:val="20"/>
        </w:rPr>
      </w:pPr>
      <w:r w:rsidRPr="00EA2BDF">
        <w:rPr>
          <w:rFonts w:ascii="Arial" w:eastAsia="Times New Roman" w:hAnsi="Arial" w:cs="Arial"/>
          <w:i w:val="0"/>
          <w:iCs w:val="0"/>
          <w:sz w:val="20"/>
          <w:szCs w:val="20"/>
        </w:rPr>
        <w:t>Predorska obloga je v predoru v splošnem zgrajena iz kamnitih blokov, mestoma tudi iz opečnatih zidakov. Določeni odsek</w:t>
      </w:r>
      <w:r w:rsidR="00450A55">
        <w:rPr>
          <w:rFonts w:ascii="Arial" w:eastAsia="Times New Roman" w:hAnsi="Arial" w:cs="Arial"/>
          <w:i w:val="0"/>
          <w:iCs w:val="0"/>
          <w:sz w:val="20"/>
          <w:szCs w:val="20"/>
        </w:rPr>
        <w:t>i</w:t>
      </w:r>
      <w:r w:rsidRPr="00EA2BDF">
        <w:rPr>
          <w:rFonts w:ascii="Arial" w:eastAsia="Times New Roman" w:hAnsi="Arial" w:cs="Arial"/>
          <w:i w:val="0"/>
          <w:iCs w:val="0"/>
          <w:sz w:val="20"/>
          <w:szCs w:val="20"/>
        </w:rPr>
        <w:t xml:space="preserve"> v notranjosti predora so že ustrezno sanirani. Odseki, kjer sanacija ni bila izvedena, so brez ustrezne hidroizolacije, zato pri prometu skozi predore prihaja do težav zaradi zatekanja vode (nastanek ledenih sveč, ki jih je potrebno redno odstranjevati, posedanje gramozne grede), izpiranja fug, izpadanja manjših in večjih kosov kamenja (oviranje prometa in varnosti prehoda).</w:t>
      </w:r>
    </w:p>
    <w:p w14:paraId="2782740B"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Predor Obrne je dolžine L=1295m od stacionaže km 14+559 do km 15+854. Portala nimata predvkopov. Predor je zgrajen iz različnih materialov in sicer apnenčastega klesanca, opeke in betona. Količine vode, ki pritečejo v predor, so znatne predvsem na portalnih območjih ter na nekaterih odsekih znotraj predora, zato je bila v preteklosti na najbolj kritičnih območjih že izvedena sanacija. Na saniranih odsekih ni bilo opaženih napak. Os predora se do približno polovice dviguje v naklonu 5,7‰, nato pa pada v naklonu 5,0‰ proti portalu B.</w:t>
      </w:r>
    </w:p>
    <w:p w14:paraId="6A04EA58" w14:textId="2E0D8284" w:rsidR="000B46D5" w:rsidRDefault="00EA2BDF" w:rsidP="00EA2BDF">
      <w:pPr>
        <w:jc w:val="both"/>
        <w:rPr>
          <w:rFonts w:ascii="Arial" w:hAnsi="Arial" w:cs="Arial"/>
          <w:sz w:val="20"/>
          <w:szCs w:val="20"/>
        </w:rPr>
      </w:pPr>
      <w:r w:rsidRPr="00EA2BDF">
        <w:rPr>
          <w:rFonts w:ascii="Arial" w:hAnsi="Arial" w:cs="Arial"/>
          <w:sz w:val="20"/>
          <w:szCs w:val="20"/>
        </w:rPr>
        <w:t>V geotehničnem smislu je predor stabilen po celotni dolžini trase. Ni znakov deformacij obloge ali izpadanja kamnitih blokov (opek), ki bi bila posledica hribinskih</w:t>
      </w:r>
      <w:r w:rsidR="0042728E">
        <w:rPr>
          <w:rFonts w:ascii="Arial" w:hAnsi="Arial" w:cs="Arial"/>
          <w:sz w:val="20"/>
          <w:szCs w:val="20"/>
        </w:rPr>
        <w:t xml:space="preserve"> pritiskov. Težavo predstavlja l</w:t>
      </w:r>
      <w:r w:rsidRPr="00EA2BDF">
        <w:rPr>
          <w:rFonts w:ascii="Arial" w:hAnsi="Arial" w:cs="Arial"/>
          <w:sz w:val="20"/>
          <w:szCs w:val="20"/>
        </w:rPr>
        <w:t>e velika količina vode in izpadanje kamnitih blokov oziroma opek na mestih, kjer so bile sprane fuge in razrahljan stik.</w:t>
      </w:r>
    </w:p>
    <w:p w14:paraId="5299557B" w14:textId="77777777" w:rsidR="00842F03" w:rsidRPr="00EA2BDF" w:rsidRDefault="00842F03" w:rsidP="00EA2BDF">
      <w:pPr>
        <w:jc w:val="both"/>
        <w:rPr>
          <w:rFonts w:ascii="Arial" w:hAnsi="Arial" w:cs="Arial"/>
          <w:sz w:val="20"/>
          <w:szCs w:val="20"/>
        </w:rPr>
      </w:pPr>
    </w:p>
    <w:p w14:paraId="73234B0A" w14:textId="59A7F805" w:rsidR="00EA2BDF" w:rsidRPr="00DC55E6" w:rsidRDefault="00EA2BDF" w:rsidP="00DC55E6">
      <w:pPr>
        <w:pStyle w:val="Naslov4"/>
        <w:numPr>
          <w:ilvl w:val="0"/>
          <w:numId w:val="48"/>
        </w:numPr>
        <w:spacing w:after="12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7CCDD29C" w14:textId="27119EC6" w:rsidR="000B46D5" w:rsidRPr="00EA2BDF" w:rsidRDefault="00EA2BDF" w:rsidP="000B46D5">
      <w:pPr>
        <w:spacing w:after="120"/>
        <w:jc w:val="both"/>
        <w:rPr>
          <w:rFonts w:ascii="Arial" w:hAnsi="Arial" w:cs="Arial"/>
          <w:sz w:val="20"/>
          <w:szCs w:val="20"/>
          <w:lang w:eastAsia="ar-SA"/>
        </w:rPr>
      </w:pPr>
      <w:bookmarkStart w:id="14" w:name="_Hlk59009712"/>
      <w:r w:rsidRPr="00EA2BDF">
        <w:rPr>
          <w:rFonts w:ascii="Arial" w:hAnsi="Arial" w:cs="Arial"/>
          <w:sz w:val="20"/>
          <w:szCs w:val="20"/>
          <w:lang w:eastAsia="ar-SA"/>
        </w:rPr>
        <w:t xml:space="preserve">Izvedbeni načrt </w:t>
      </w:r>
      <w:r w:rsidR="00003DDB">
        <w:rPr>
          <w:rFonts w:ascii="Arial" w:hAnsi="Arial" w:cs="Arial"/>
          <w:sz w:val="20"/>
          <w:szCs w:val="20"/>
          <w:lang w:eastAsia="ar-SA"/>
        </w:rPr>
        <w:t xml:space="preserve">(IZN) </w:t>
      </w:r>
      <w:r w:rsidRPr="00EA2BDF">
        <w:rPr>
          <w:rFonts w:ascii="Arial" w:hAnsi="Arial" w:cs="Arial"/>
          <w:sz w:val="20"/>
          <w:szCs w:val="20"/>
          <w:lang w:eastAsia="ar-SA"/>
        </w:rPr>
        <w:t xml:space="preserve">sanacije konstrukcije: »PREDOR OBRNE NA PROGI ŠT. 70 JESENICE - SEŽANA«, št. proj.: gp-pr-015/22, datum april 2022, projektant: </w:t>
      </w:r>
      <w:bookmarkEnd w:id="14"/>
      <w:r w:rsidRPr="00EA2BDF">
        <w:rPr>
          <w:rFonts w:ascii="Arial" w:hAnsi="Arial" w:cs="Arial"/>
          <w:sz w:val="20"/>
          <w:szCs w:val="20"/>
          <w:lang w:eastAsia="ar-SA"/>
        </w:rPr>
        <w:t>Geoportal d.o.o., Tehnološki park 21, 1000 Ljubljana</w:t>
      </w:r>
      <w:r w:rsidR="00003DDB">
        <w:rPr>
          <w:rFonts w:ascii="Arial" w:hAnsi="Arial" w:cs="Arial"/>
          <w:sz w:val="20"/>
          <w:szCs w:val="20"/>
          <w:lang w:eastAsia="ar-SA"/>
        </w:rPr>
        <w:t>.</w:t>
      </w:r>
    </w:p>
    <w:p w14:paraId="58487566" w14:textId="6C17DC0A" w:rsidR="005D506F" w:rsidRPr="00EA2BDF" w:rsidRDefault="00842F03" w:rsidP="00EA2BDF">
      <w:pPr>
        <w:spacing w:after="120"/>
        <w:jc w:val="both"/>
        <w:rPr>
          <w:rFonts w:ascii="Arial" w:hAnsi="Arial" w:cs="Arial"/>
          <w:sz w:val="20"/>
          <w:szCs w:val="20"/>
        </w:rPr>
      </w:pPr>
      <w:r>
        <w:rPr>
          <w:rFonts w:ascii="Arial" w:hAnsi="Arial" w:cs="Arial"/>
          <w:sz w:val="20"/>
          <w:szCs w:val="20"/>
        </w:rPr>
        <w:lastRenderedPageBreak/>
        <w:t>.</w:t>
      </w:r>
    </w:p>
    <w:p w14:paraId="36C279D6" w14:textId="17AC78E3" w:rsidR="00020CBA" w:rsidRPr="00020CBA" w:rsidRDefault="00EA2BDF" w:rsidP="00020CBA">
      <w:pPr>
        <w:pStyle w:val="Naslov4"/>
        <w:numPr>
          <w:ilvl w:val="0"/>
          <w:numId w:val="48"/>
        </w:numPr>
        <w:spacing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431C6430" w14:textId="5FCEA34A" w:rsidR="00EA2BDF" w:rsidRPr="00EA2BDF" w:rsidRDefault="00EA2BDF" w:rsidP="00020CBA">
      <w:pPr>
        <w:spacing w:after="120" w:line="360" w:lineRule="auto"/>
        <w:jc w:val="both"/>
        <w:rPr>
          <w:rFonts w:ascii="Arial" w:hAnsi="Arial" w:cs="Arial"/>
          <w:sz w:val="20"/>
          <w:szCs w:val="20"/>
          <w:lang w:eastAsia="ar-SA"/>
        </w:rPr>
      </w:pPr>
      <w:r w:rsidRPr="00EA2BDF">
        <w:rPr>
          <w:rFonts w:ascii="Arial" w:hAnsi="Arial" w:cs="Arial"/>
          <w:sz w:val="20"/>
          <w:szCs w:val="20"/>
        </w:rPr>
        <w:t xml:space="preserve">Sanacijska dela se bodo izvajala v notranjosti objekta, za katere je naročnik previdel </w:t>
      </w:r>
      <w:r w:rsidR="000731B5">
        <w:rPr>
          <w:rFonts w:ascii="Arial" w:hAnsi="Arial" w:cs="Arial"/>
          <w:sz w:val="20"/>
          <w:szCs w:val="20"/>
        </w:rPr>
        <w:t xml:space="preserve">popolno zaporo tira. </w:t>
      </w:r>
      <w:r w:rsidRPr="00EA2BDF">
        <w:rPr>
          <w:rFonts w:ascii="Arial" w:hAnsi="Arial" w:cs="Arial"/>
          <w:sz w:val="20"/>
          <w:szCs w:val="20"/>
        </w:rPr>
        <w:t xml:space="preserve">Naročnik dopušča izvajalcu uporabo drugačne tehnologije izvedbe sanacije oboka predora kot je predvidena v priloženi dokumentaciji, vendar mora pri pripravi ponudbe ponudnik priložiti tehnološki elaborat predvidene izvedbe.  </w:t>
      </w:r>
    </w:p>
    <w:p w14:paraId="333C66B2" w14:textId="77777777" w:rsidR="00EA2BDF" w:rsidRDefault="00EA2BDF" w:rsidP="00842F03">
      <w:pPr>
        <w:pStyle w:val="Brezrazmikov"/>
        <w:spacing w:line="312" w:lineRule="auto"/>
        <w:jc w:val="both"/>
        <w:rPr>
          <w:rFonts w:ascii="Arial" w:hAnsi="Arial" w:cs="Arial"/>
          <w:sz w:val="20"/>
          <w:szCs w:val="20"/>
          <w:lang w:eastAsia="ar-SA"/>
        </w:rPr>
      </w:pPr>
      <w:r w:rsidRPr="00EA2BDF">
        <w:rPr>
          <w:rFonts w:ascii="Arial" w:hAnsi="Arial" w:cs="Arial"/>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6C17F367" w14:textId="77777777" w:rsidR="00A20167" w:rsidRPr="00EA2BDF" w:rsidRDefault="00A20167" w:rsidP="00842F03">
      <w:pPr>
        <w:pStyle w:val="Brezrazmikov"/>
        <w:spacing w:line="312" w:lineRule="auto"/>
        <w:jc w:val="both"/>
        <w:rPr>
          <w:rFonts w:ascii="Arial" w:hAnsi="Arial" w:cs="Arial"/>
          <w:sz w:val="20"/>
          <w:szCs w:val="20"/>
          <w:lang w:eastAsia="ar-SA"/>
        </w:rPr>
      </w:pPr>
    </w:p>
    <w:p w14:paraId="2208F820" w14:textId="7E506DFD" w:rsidR="00F07EFC" w:rsidRPr="00EA2BDF" w:rsidRDefault="00EA2BDF" w:rsidP="00842F03">
      <w:pPr>
        <w:pStyle w:val="Brezrazmikov"/>
        <w:spacing w:after="120" w:line="312" w:lineRule="auto"/>
        <w:jc w:val="both"/>
        <w:rPr>
          <w:rFonts w:ascii="Arial" w:hAnsi="Arial" w:cs="Arial"/>
          <w:sz w:val="20"/>
          <w:szCs w:val="20"/>
          <w:lang w:eastAsia="ar-SA"/>
        </w:rPr>
      </w:pPr>
      <w:r w:rsidRPr="00EA2BDF">
        <w:rPr>
          <w:rFonts w:ascii="Arial" w:hAnsi="Arial" w:cs="Arial"/>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22D29410" w14:textId="77777777"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Tekom sanacije se mora izvajati geodetski monitoring predora,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0386F232" w14:textId="1054C458"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Tekom izvajanja del naročnik dopušča možnost predloga za izvedbo druge tehnologije izvajanja del, ki pa mora zagotavljati enako ali bol</w:t>
      </w:r>
      <w:r w:rsidR="00F07EFC">
        <w:rPr>
          <w:rFonts w:ascii="Arial" w:hAnsi="Arial" w:cs="Arial"/>
          <w:sz w:val="20"/>
          <w:szCs w:val="20"/>
        </w:rPr>
        <w:t>jšo kvaliteto izvedene sanacije</w:t>
      </w:r>
      <w:r w:rsidRPr="00EA2BDF">
        <w:rPr>
          <w:rFonts w:ascii="Arial" w:hAnsi="Arial" w:cs="Arial"/>
          <w:sz w:val="20"/>
          <w:szCs w:val="20"/>
        </w:rPr>
        <w:t xml:space="preserve">. </w:t>
      </w:r>
    </w:p>
    <w:p w14:paraId="10A90D91" w14:textId="6E9891F2" w:rsidR="000B46D5" w:rsidRDefault="00EA2BDF" w:rsidP="00F07EFC">
      <w:pPr>
        <w:spacing w:after="120"/>
        <w:jc w:val="both"/>
        <w:rPr>
          <w:rFonts w:ascii="Arial" w:hAnsi="Arial" w:cs="Arial"/>
          <w:sz w:val="20"/>
          <w:szCs w:val="20"/>
        </w:rPr>
      </w:pPr>
      <w:r w:rsidRPr="00EA2BDF">
        <w:rPr>
          <w:rFonts w:ascii="Arial" w:hAnsi="Arial" w:cs="Arial"/>
          <w:sz w:val="20"/>
          <w:szCs w:val="20"/>
        </w:rPr>
        <w:t>Dela morajo biti izvedena v okviru predvidenih sredstev in v okviru predvidenih rokov. Zagotovljena mora biti ista življenjska doba objekta ter garancija za izvedbo. Morebitne spremembe izvedbe del mora potrditi naročnik, nadzor in projektant. Izvajalec za spremenjena dela izvede projekt in tehnološki elaborat. Naročnik lahko predlagano spremembo izvedbe del zavrne brez navajanja razlogov.</w:t>
      </w:r>
    </w:p>
    <w:p w14:paraId="6A615FB2" w14:textId="77777777" w:rsidR="00842F03" w:rsidRPr="00EA2BDF" w:rsidRDefault="00842F03" w:rsidP="00F07EFC">
      <w:pPr>
        <w:spacing w:after="120"/>
        <w:jc w:val="both"/>
        <w:rPr>
          <w:rFonts w:ascii="Arial" w:hAnsi="Arial" w:cs="Arial"/>
          <w:sz w:val="20"/>
          <w:szCs w:val="20"/>
        </w:rPr>
      </w:pPr>
    </w:p>
    <w:p w14:paraId="3CCABDB6" w14:textId="6245CF35" w:rsidR="00F07EFC" w:rsidRDefault="00EA2BDF" w:rsidP="00020CBA">
      <w:pPr>
        <w:pStyle w:val="Naslov6"/>
        <w:numPr>
          <w:ilvl w:val="0"/>
          <w:numId w:val="48"/>
        </w:numPr>
        <w:spacing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72FF9550" w14:textId="77777777" w:rsidR="00EA2BDF" w:rsidRPr="00EA2BDF" w:rsidRDefault="00EA2BDF" w:rsidP="000B46D5">
      <w:pPr>
        <w:spacing w:line="360" w:lineRule="auto"/>
        <w:jc w:val="both"/>
        <w:rPr>
          <w:rFonts w:ascii="Arial" w:hAnsi="Arial" w:cs="Arial"/>
          <w:sz w:val="20"/>
          <w:szCs w:val="20"/>
        </w:rPr>
      </w:pPr>
      <w:r w:rsidRPr="00EA2BDF">
        <w:rPr>
          <w:rFonts w:ascii="Arial" w:hAnsi="Arial" w:cs="Arial"/>
          <w:sz w:val="20"/>
          <w:szCs w:val="20"/>
        </w:rPr>
        <w:t xml:space="preserve">Izdelavo ponudbe in izvedbo projekta je potrebno izdelati skladno z načrtom. Načrt je potrebno upoštevati v celoti (risbe, opisi in popisi). </w:t>
      </w:r>
    </w:p>
    <w:p w14:paraId="5210131A"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V primeru tiskarskih napak in morebitnih neskladij v projektu, je ponudnik ali izvajalec dolžan na to opozoriti odgovornega projektanta.</w:t>
      </w:r>
    </w:p>
    <w:p w14:paraId="4DB99BCB" w14:textId="158EFB62" w:rsidR="00EA2BDF" w:rsidRPr="00EA2BDF" w:rsidRDefault="00EA2BDF" w:rsidP="00EA2BDF">
      <w:pPr>
        <w:spacing w:after="120"/>
        <w:jc w:val="both"/>
        <w:rPr>
          <w:rFonts w:ascii="Arial" w:hAnsi="Arial" w:cs="Arial"/>
          <w:sz w:val="20"/>
          <w:szCs w:val="20"/>
        </w:rPr>
      </w:pPr>
      <w:r w:rsidRPr="00EA2BDF">
        <w:rPr>
          <w:rFonts w:ascii="Arial" w:hAnsi="Arial" w:cs="Arial"/>
          <w:sz w:val="20"/>
          <w:szCs w:val="20"/>
        </w:rPr>
        <w:t>Pred pričetkom del naj izvajalec obvez</w:t>
      </w:r>
      <w:r w:rsidR="00825A14">
        <w:rPr>
          <w:rFonts w:ascii="Arial" w:hAnsi="Arial" w:cs="Arial"/>
          <w:sz w:val="20"/>
          <w:szCs w:val="20"/>
        </w:rPr>
        <w:t xml:space="preserve">no preveri vse mere na objektu. </w:t>
      </w:r>
      <w:r w:rsidRPr="00EA2BDF">
        <w:rPr>
          <w:rFonts w:ascii="Arial" w:hAnsi="Arial" w:cs="Arial"/>
          <w:sz w:val="20"/>
          <w:szCs w:val="20"/>
        </w:rPr>
        <w:t>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w:t>
      </w:r>
      <w:r w:rsidR="00825A14">
        <w:rPr>
          <w:rFonts w:ascii="Arial" w:hAnsi="Arial" w:cs="Arial"/>
          <w:sz w:val="20"/>
          <w:szCs w:val="20"/>
        </w:rPr>
        <w:t xml:space="preserve"> enoto cene.</w:t>
      </w:r>
    </w:p>
    <w:p w14:paraId="115BD442" w14:textId="2B2B037D" w:rsidR="000B46D5" w:rsidRDefault="00EA2BDF" w:rsidP="000B46D5">
      <w:pPr>
        <w:spacing w:after="120"/>
        <w:jc w:val="both"/>
        <w:rPr>
          <w:rFonts w:ascii="Arial" w:hAnsi="Arial" w:cs="Arial"/>
          <w:sz w:val="20"/>
          <w:szCs w:val="20"/>
        </w:rPr>
      </w:pPr>
      <w:r w:rsidRPr="00EA2BDF">
        <w:rPr>
          <w:rFonts w:ascii="Arial" w:hAnsi="Arial" w:cs="Arial"/>
          <w:sz w:val="20"/>
          <w:szCs w:val="20"/>
        </w:rPr>
        <w:t>Za vse vgrajene materiale mora izvajalec predložiti ateste o kvaliteti materialov, ki jih izda pooblaščeni zavod za tovrstne dejavnosti.</w:t>
      </w:r>
    </w:p>
    <w:p w14:paraId="1B511880" w14:textId="77777777" w:rsidR="00EA2BDF" w:rsidRPr="00EA2BDF" w:rsidRDefault="00EA2BDF" w:rsidP="00EA2BDF">
      <w:pPr>
        <w:jc w:val="both"/>
        <w:rPr>
          <w:rFonts w:ascii="Arial" w:hAnsi="Arial" w:cs="Arial"/>
          <w:sz w:val="20"/>
          <w:szCs w:val="20"/>
        </w:rPr>
      </w:pPr>
      <w:r w:rsidRPr="00EA2BDF">
        <w:rPr>
          <w:rFonts w:ascii="Arial" w:hAnsi="Arial" w:cs="Arial"/>
          <w:sz w:val="20"/>
          <w:szCs w:val="20"/>
        </w:rPr>
        <w:t>V enotnih cenah mora ponudnik zajeti vse pričakovane stroške:</w:t>
      </w:r>
    </w:p>
    <w:p w14:paraId="1125A6A4" w14:textId="5FA5295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pripravljalnih del, organizacije, ureditve in varovanja gradbišča</w:t>
      </w:r>
      <w:r w:rsidR="000432DF">
        <w:rPr>
          <w:rFonts w:ascii="Arial" w:hAnsi="Arial" w:cs="Arial"/>
          <w:sz w:val="20"/>
          <w:szCs w:val="20"/>
        </w:rPr>
        <w:t>,</w:t>
      </w:r>
    </w:p>
    <w:p w14:paraId="6C76A7A2" w14:textId="5E303C35"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lastRenderedPageBreak/>
        <w:t>stroške nabave in vgradnje vsega materiala in opreme, predvidenega za vgradnjo in montažo</w:t>
      </w:r>
      <w:r w:rsidR="000432DF">
        <w:rPr>
          <w:rFonts w:ascii="Arial" w:hAnsi="Arial" w:cs="Arial"/>
          <w:sz w:val="20"/>
          <w:szCs w:val="20"/>
        </w:rPr>
        <w:t>,</w:t>
      </w:r>
    </w:p>
    <w:p w14:paraId="1F09EBB0" w14:textId="7B82A746"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izdelavo ali najem in koriščenje, montažo in demontažo vseh delovnih ter zaščitnih odrov, ograj ipd.</w:t>
      </w:r>
      <w:r w:rsidR="000432DF">
        <w:rPr>
          <w:rFonts w:ascii="Arial" w:hAnsi="Arial" w:cs="Arial"/>
          <w:sz w:val="20"/>
          <w:szCs w:val="20"/>
        </w:rPr>
        <w:t>,</w:t>
      </w:r>
    </w:p>
    <w:p w14:paraId="5AA37FE6" w14:textId="5E582974"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prevozov, raztovarjanja in skladiščenja na gradbišču ter notranjega transporta na gradbišču</w:t>
      </w:r>
      <w:r w:rsidR="000432DF">
        <w:rPr>
          <w:rFonts w:ascii="Arial" w:hAnsi="Arial" w:cs="Arial"/>
          <w:sz w:val="20"/>
          <w:szCs w:val="20"/>
        </w:rPr>
        <w:t>,</w:t>
      </w:r>
    </w:p>
    <w:p w14:paraId="4D6E86E7" w14:textId="773B3F3F"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zaključnih del na gradbišču z odvozom odvečnega materiala in stroške vzpostavitve prvotnega stanja, kjer bo to potrebno</w:t>
      </w:r>
      <w:r w:rsidR="000432DF">
        <w:rPr>
          <w:rFonts w:ascii="Arial" w:hAnsi="Arial" w:cs="Arial"/>
          <w:sz w:val="20"/>
          <w:szCs w:val="20"/>
        </w:rPr>
        <w:t>,</w:t>
      </w:r>
    </w:p>
    <w:p w14:paraId="243A186C" w14:textId="36F65A9C"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0432DF">
        <w:rPr>
          <w:rFonts w:ascii="Arial" w:hAnsi="Arial" w:cs="Arial"/>
          <w:sz w:val="20"/>
          <w:szCs w:val="20"/>
        </w:rPr>
        <w:t>,</w:t>
      </w:r>
    </w:p>
    <w:p w14:paraId="63C7AC2B" w14:textId="131570E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vzdrževanja začasnih internih poti na gradbišču in stroške čiščenja javnih ter drugih poti in okolja izven gradbišča, ki jih bo onesnažil s svojimi vozili ali deli izvajalec ali njegov podizvajalec</w:t>
      </w:r>
      <w:r w:rsidR="00CC1700">
        <w:rPr>
          <w:rFonts w:ascii="Arial" w:hAnsi="Arial" w:cs="Arial"/>
          <w:sz w:val="20"/>
          <w:szCs w:val="20"/>
        </w:rPr>
        <w:t>,</w:t>
      </w:r>
    </w:p>
    <w:p w14:paraId="7E24CBA7" w14:textId="38998126"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sorazmerni del stroškov čiščenja objekta, kar zadeva izvajalčevo delo in sicer med izvedbo del in primopredaje objekta, vključno z odvozom odpadnega materiala</w:t>
      </w:r>
      <w:r w:rsidR="00CC1700">
        <w:rPr>
          <w:rFonts w:ascii="Arial" w:hAnsi="Arial" w:cs="Arial"/>
          <w:sz w:val="20"/>
          <w:szCs w:val="20"/>
        </w:rPr>
        <w:t>,</w:t>
      </w:r>
    </w:p>
    <w:p w14:paraId="64A5C44B" w14:textId="454EDAC5"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električne energije, vode, TK priključkov, razsvetljave za nočno delo in morebitne ostale stroške v času gradnje</w:t>
      </w:r>
      <w:r w:rsidR="00C1612D">
        <w:rPr>
          <w:rFonts w:ascii="Arial" w:hAnsi="Arial" w:cs="Arial"/>
          <w:sz w:val="20"/>
          <w:szCs w:val="20"/>
        </w:rPr>
        <w:t>,</w:t>
      </w:r>
    </w:p>
    <w:p w14:paraId="4668708D" w14:textId="7D2BA2DC"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vse stroške predpisanih ukrepov varstva pri delu in varstva pred požarom, ki jih mora izvajalec obvezno upoštevati</w:t>
      </w:r>
      <w:r w:rsidR="00C1612D">
        <w:rPr>
          <w:rFonts w:ascii="Arial" w:hAnsi="Arial" w:cs="Arial"/>
          <w:sz w:val="20"/>
          <w:szCs w:val="20"/>
        </w:rPr>
        <w:t>,</w:t>
      </w:r>
    </w:p>
    <w:p w14:paraId="2FB29C01" w14:textId="0E13D653"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za popravilo morebitnih škod, ki bi nastale na objektu kot celoti oz. delu objekta, dovoznih cestah, zunanjem okolju, komunalnih vodih in priključkih po krivdi izvajalca</w:t>
      </w:r>
      <w:r w:rsidR="00C1612D">
        <w:rPr>
          <w:rFonts w:ascii="Arial" w:hAnsi="Arial" w:cs="Arial"/>
          <w:sz w:val="20"/>
          <w:szCs w:val="20"/>
        </w:rPr>
        <w:t>,</w:t>
      </w:r>
    </w:p>
    <w:p w14:paraId="7217907A" w14:textId="2A11E022"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C1612D">
        <w:rPr>
          <w:rFonts w:ascii="Arial" w:hAnsi="Arial" w:cs="Arial"/>
          <w:sz w:val="20"/>
          <w:szCs w:val="20"/>
        </w:rPr>
        <w:t>,</w:t>
      </w:r>
    </w:p>
    <w:p w14:paraId="0D0E886B" w14:textId="0AD031C0"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zakoličba in obeležba obstoječih komunalnih naprav</w:t>
      </w:r>
      <w:r w:rsidR="00C1612D">
        <w:rPr>
          <w:rFonts w:ascii="Arial" w:hAnsi="Arial" w:cs="Arial"/>
          <w:sz w:val="20"/>
          <w:szCs w:val="20"/>
        </w:rPr>
        <w:t>,</w:t>
      </w:r>
    </w:p>
    <w:p w14:paraId="01941A29" w14:textId="70114B78"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vzpostavitev odstranjenih mejnikov zaradi gradnje v prvotno stanje</w:t>
      </w:r>
      <w:r w:rsidR="00C1612D">
        <w:rPr>
          <w:rFonts w:ascii="Arial" w:hAnsi="Arial" w:cs="Arial"/>
          <w:sz w:val="20"/>
          <w:szCs w:val="20"/>
        </w:rPr>
        <w:t>,</w:t>
      </w:r>
    </w:p>
    <w:p w14:paraId="29BC4D98" w14:textId="060CD8EE"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fotografiranje cestnih, krajinskih, stavbnih in drugih detajlov, pomembnih za ugotavljanje stanja pred gradnjo. Foto elaborat se dela v najmanj dveh izvodih. En izvod prejme naročnik oziroma njegov nadzornik. V primeru, da foto dokumentacija ne bo izdelana</w:t>
      </w:r>
      <w:r w:rsidR="00C1612D">
        <w:rPr>
          <w:rFonts w:ascii="Arial" w:hAnsi="Arial" w:cs="Arial"/>
          <w:sz w:val="20"/>
          <w:szCs w:val="20"/>
        </w:rPr>
        <w:t>,</w:t>
      </w:r>
      <w:r w:rsidRPr="00EA2BDF">
        <w:rPr>
          <w:rFonts w:ascii="Arial" w:hAnsi="Arial" w:cs="Arial"/>
          <w:sz w:val="20"/>
          <w:szCs w:val="20"/>
        </w:rPr>
        <w:t xml:space="preserve">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C1612D">
        <w:rPr>
          <w:rFonts w:ascii="Arial" w:hAnsi="Arial" w:cs="Arial"/>
          <w:sz w:val="20"/>
          <w:szCs w:val="20"/>
        </w:rPr>
        <w:t>ah,</w:t>
      </w:r>
    </w:p>
    <w:p w14:paraId="37F98AA0" w14:textId="35EADDE1"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poročilo o ravnanju z odpadki</w:t>
      </w:r>
      <w:r w:rsidR="00C1612D">
        <w:rPr>
          <w:rFonts w:ascii="Arial" w:hAnsi="Arial" w:cs="Arial"/>
          <w:sz w:val="20"/>
          <w:szCs w:val="20"/>
        </w:rPr>
        <w:t>,</w:t>
      </w:r>
    </w:p>
    <w:p w14:paraId="7B47E943" w14:textId="02608EBA" w:rsidR="00EA2BDF" w:rsidRPr="00EA2BDF" w:rsidRDefault="00EA2BDF" w:rsidP="00842F03">
      <w:pPr>
        <w:pStyle w:val="Odstavekseznama"/>
        <w:numPr>
          <w:ilvl w:val="0"/>
          <w:numId w:val="47"/>
        </w:numPr>
        <w:spacing w:before="120" w:after="0"/>
        <w:jc w:val="both"/>
        <w:rPr>
          <w:rFonts w:ascii="Arial" w:hAnsi="Arial" w:cs="Arial"/>
          <w:sz w:val="20"/>
          <w:szCs w:val="20"/>
        </w:rPr>
      </w:pPr>
      <w:r w:rsidRPr="00EA2BDF">
        <w:rPr>
          <w:rFonts w:ascii="Arial" w:hAnsi="Arial" w:cs="Arial"/>
          <w:sz w:val="20"/>
          <w:szCs w:val="20"/>
        </w:rPr>
        <w:t>v primeru, da je globina vode večja od predvidene ali pa da je geometrija temeljne pete večja</w:t>
      </w:r>
      <w:r w:rsidR="00C1612D">
        <w:rPr>
          <w:rFonts w:ascii="Arial" w:hAnsi="Arial" w:cs="Arial"/>
          <w:sz w:val="20"/>
          <w:szCs w:val="20"/>
        </w:rPr>
        <w:t>,</w:t>
      </w:r>
      <w:r w:rsidRPr="00EA2BDF">
        <w:rPr>
          <w:rFonts w:ascii="Arial" w:hAnsi="Arial" w:cs="Arial"/>
          <w:sz w:val="20"/>
          <w:szCs w:val="20"/>
        </w:rPr>
        <w:t xml:space="preserve"> je potrebno sklicati sestanek z projektantom, investitorjem in izvajalcem</w:t>
      </w:r>
      <w:r w:rsidR="00C1612D">
        <w:rPr>
          <w:rFonts w:ascii="Arial" w:hAnsi="Arial" w:cs="Arial"/>
          <w:sz w:val="20"/>
          <w:szCs w:val="20"/>
        </w:rPr>
        <w:t>,</w:t>
      </w:r>
    </w:p>
    <w:p w14:paraId="10CC9C4A" w14:textId="4D501EC8" w:rsidR="00EA2BDF" w:rsidRPr="00EA2BDF" w:rsidRDefault="00EA2BDF" w:rsidP="00842F03">
      <w:pPr>
        <w:pStyle w:val="Odstavekseznama"/>
        <w:numPr>
          <w:ilvl w:val="0"/>
          <w:numId w:val="47"/>
        </w:numPr>
        <w:spacing w:after="120"/>
        <w:ind w:left="714" w:hanging="357"/>
        <w:contextualSpacing w:val="0"/>
        <w:jc w:val="both"/>
        <w:rPr>
          <w:rFonts w:ascii="Arial" w:hAnsi="Arial" w:cs="Arial"/>
          <w:sz w:val="20"/>
          <w:szCs w:val="20"/>
        </w:rPr>
      </w:pPr>
      <w:r w:rsidRPr="00EA2BDF">
        <w:rPr>
          <w:rFonts w:ascii="Arial" w:hAnsi="Arial" w:cs="Arial"/>
          <w:sz w:val="20"/>
          <w:szCs w:val="20"/>
        </w:rPr>
        <w:t>glavni sestavni del popisov je tehnično poročilo z risbami</w:t>
      </w:r>
      <w:r w:rsidR="00C1612D">
        <w:rPr>
          <w:rFonts w:ascii="Arial" w:hAnsi="Arial" w:cs="Arial"/>
          <w:sz w:val="20"/>
          <w:szCs w:val="20"/>
        </w:rPr>
        <w:t>,</w:t>
      </w:r>
    </w:p>
    <w:p w14:paraId="3DF4E9B6" w14:textId="65F18F4C" w:rsidR="004F0BEA" w:rsidRDefault="00EA2BDF" w:rsidP="00EA2BDF">
      <w:pPr>
        <w:pStyle w:val="Odstavekseznama"/>
        <w:numPr>
          <w:ilvl w:val="0"/>
          <w:numId w:val="47"/>
        </w:numPr>
        <w:spacing w:after="120"/>
        <w:ind w:left="714" w:hanging="357"/>
        <w:contextualSpacing w:val="0"/>
        <w:jc w:val="both"/>
        <w:rPr>
          <w:rFonts w:ascii="Arial" w:hAnsi="Arial" w:cs="Arial"/>
          <w:sz w:val="20"/>
          <w:szCs w:val="20"/>
        </w:rPr>
      </w:pPr>
      <w:r w:rsidRPr="00EA2BDF">
        <w:rPr>
          <w:rFonts w:ascii="Arial" w:hAnsi="Arial" w:cs="Arial"/>
          <w:sz w:val="20"/>
          <w:szCs w:val="20"/>
        </w:rPr>
        <w:t>stroške najema progovne mehanizacije in tirnih vozila (vagone) naroča izvajalec glede na svojo tehnologijo izvedbe.</w:t>
      </w:r>
    </w:p>
    <w:p w14:paraId="7F133A8F" w14:textId="77777777" w:rsidR="00842F03" w:rsidRPr="00842F03" w:rsidRDefault="00842F03" w:rsidP="00842F03">
      <w:pPr>
        <w:pStyle w:val="Odstavekseznama"/>
        <w:spacing w:after="120"/>
        <w:ind w:left="714"/>
        <w:contextualSpacing w:val="0"/>
        <w:jc w:val="both"/>
        <w:rPr>
          <w:rFonts w:ascii="Arial" w:hAnsi="Arial" w:cs="Arial"/>
          <w:sz w:val="20"/>
          <w:szCs w:val="20"/>
        </w:rPr>
      </w:pPr>
    </w:p>
    <w:p w14:paraId="29567A1E" w14:textId="02C732D4"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7E5CF148" w14:textId="11C763B7" w:rsidR="00D32947" w:rsidRPr="00842F03" w:rsidRDefault="00D32947" w:rsidP="00D32947">
      <w:pPr>
        <w:pStyle w:val="Odstavekseznama"/>
        <w:numPr>
          <w:ilvl w:val="0"/>
          <w:numId w:val="49"/>
        </w:numPr>
        <w:spacing w:after="0" w:line="240" w:lineRule="auto"/>
        <w:contextualSpacing w:val="0"/>
        <w:jc w:val="both"/>
        <w:rPr>
          <w:rFonts w:ascii="Arial" w:hAnsi="Arial" w:cs="Arial"/>
          <w:sz w:val="20"/>
          <w:lang w:eastAsia="ar-SA"/>
        </w:rPr>
      </w:pPr>
      <w:r>
        <w:rPr>
          <w:rFonts w:ascii="Arial" w:hAnsi="Arial" w:cs="Arial"/>
          <w:sz w:val="20"/>
          <w:lang w:eastAsia="ar-SA"/>
        </w:rPr>
        <w:t>Izvedbeni načrt (IZN) sanacije konstrukcije »Predor Obrne na progi št. 70 Jesenice - Sežana</w:t>
      </w:r>
      <w:r w:rsidRPr="00F737E1">
        <w:rPr>
          <w:rFonts w:ascii="Arial" w:hAnsi="Arial" w:cs="Arial"/>
          <w:sz w:val="20"/>
          <w:lang w:eastAsia="ar-SA"/>
        </w:rPr>
        <w:t xml:space="preserve">, </w:t>
      </w:r>
      <w:r>
        <w:rPr>
          <w:rFonts w:ascii="Arial" w:hAnsi="Arial" w:cs="Arial"/>
          <w:iCs/>
          <w:sz w:val="20"/>
        </w:rPr>
        <w:t xml:space="preserve">Projektant: Geoportal d.o.o., Tehnološki park 21, 1000 Ljubljana, št. projekta: gp-pr-015/22, april </w:t>
      </w:r>
      <w:r w:rsidRPr="00F737E1">
        <w:rPr>
          <w:rFonts w:ascii="Arial" w:hAnsi="Arial" w:cs="Arial"/>
          <w:iCs/>
          <w:sz w:val="20"/>
        </w:rPr>
        <w:t>2022.</w:t>
      </w:r>
    </w:p>
    <w:p w14:paraId="1FBA8BFE" w14:textId="77777777" w:rsidR="00842F03" w:rsidRDefault="00842F03" w:rsidP="00842F03">
      <w:pPr>
        <w:pStyle w:val="Odstavekseznama"/>
        <w:spacing w:after="0" w:line="240" w:lineRule="auto"/>
        <w:ind w:left="785"/>
        <w:contextualSpacing w:val="0"/>
        <w:jc w:val="both"/>
        <w:rPr>
          <w:rFonts w:ascii="Arial" w:hAnsi="Arial" w:cs="Arial"/>
          <w:sz w:val="20"/>
          <w:lang w:eastAsia="ar-SA"/>
        </w:rPr>
      </w:pPr>
    </w:p>
    <w:p w14:paraId="34A11771" w14:textId="77777777" w:rsidR="00842F03" w:rsidRPr="00020CBA" w:rsidRDefault="00842F03" w:rsidP="00842F03">
      <w:pPr>
        <w:pStyle w:val="Odstavekseznama"/>
        <w:spacing w:after="0" w:line="240" w:lineRule="auto"/>
        <w:ind w:left="785"/>
        <w:contextualSpacing w:val="0"/>
        <w:jc w:val="both"/>
        <w:rPr>
          <w:rFonts w:ascii="Arial" w:hAnsi="Arial" w:cs="Arial"/>
          <w:sz w:val="20"/>
          <w:lang w:eastAsia="ar-SA"/>
        </w:rPr>
      </w:pPr>
    </w:p>
    <w:p w14:paraId="4EA14381"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lastRenderedPageBreak/>
        <w:t xml:space="preserve">Priloga 2: </w:t>
      </w:r>
    </w:p>
    <w:p w14:paraId="1BA77884" w14:textId="77777777" w:rsidR="00D32947" w:rsidRPr="00F737E1" w:rsidRDefault="00D32947" w:rsidP="000119D1">
      <w:pPr>
        <w:pStyle w:val="Odstavekseznama"/>
        <w:numPr>
          <w:ilvl w:val="0"/>
          <w:numId w:val="49"/>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.xlsx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47B12FD2" w14:textId="77777777" w:rsidR="00842F03" w:rsidRDefault="00842F03" w:rsidP="00F40E80">
      <w:pPr>
        <w:spacing w:after="0" w:line="240" w:lineRule="auto"/>
        <w:jc w:val="both"/>
        <w:rPr>
          <w:rFonts w:ascii="Arial" w:hAnsi="Arial" w:cs="Arial"/>
          <w:sz w:val="20"/>
          <w:szCs w:val="20"/>
        </w:rPr>
      </w:pPr>
    </w:p>
    <w:p w14:paraId="738478D5" w14:textId="77777777" w:rsidR="00842F03" w:rsidRDefault="00842F03" w:rsidP="00F40E80">
      <w:pPr>
        <w:spacing w:after="0" w:line="240" w:lineRule="auto"/>
        <w:jc w:val="both"/>
        <w:rPr>
          <w:rFonts w:ascii="Arial" w:hAnsi="Arial" w:cs="Arial"/>
          <w:sz w:val="20"/>
          <w:szCs w:val="20"/>
        </w:rPr>
      </w:pPr>
    </w:p>
    <w:p w14:paraId="3C1C72A6" w14:textId="77777777" w:rsidR="00842F03" w:rsidRDefault="00842F03" w:rsidP="00F40E80">
      <w:pPr>
        <w:spacing w:after="0" w:line="240" w:lineRule="auto"/>
        <w:jc w:val="both"/>
        <w:rPr>
          <w:rFonts w:ascii="Arial" w:hAnsi="Arial" w:cs="Arial"/>
          <w:sz w:val="20"/>
          <w:szCs w:val="20"/>
        </w:rPr>
      </w:pPr>
    </w:p>
    <w:p w14:paraId="2A671A1B"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9E0549" w:rsidRDefault="003F21A4" w:rsidP="00F40E80">
      <w:pPr>
        <w:spacing w:line="240" w:lineRule="auto"/>
        <w:rPr>
          <w:rStyle w:val="SlogTahoma"/>
          <w:rFonts w:ascii="Arial" w:hAnsi="Arial" w:cs="Arial"/>
          <w:b/>
          <w:sz w:val="20"/>
          <w:szCs w:val="20"/>
        </w:rPr>
      </w:pPr>
      <w:r w:rsidRPr="009E0549">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okoljskih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F40E80">
      <w:pPr>
        <w:numPr>
          <w:ilvl w:val="0"/>
          <w:numId w:val="38"/>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optimiranje ravnanja z odpadki s ciljem zmanjševanja povzročenih količin odpadkov,</w:t>
      </w:r>
    </w:p>
    <w:p w14:paraId="2BBA0F3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F40E80">
      <w:pPr>
        <w:numPr>
          <w:ilvl w:val="0"/>
          <w:numId w:val="3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V skladu z zastavljeno strategijo varstva okolja, ki je del Okoljske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pristojnih državnih organov za obveščanje (tel. 112) v primeru okoljske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F40E80">
      <w:pPr>
        <w:numPr>
          <w:ilvl w:val="0"/>
          <w:numId w:val="37"/>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0"/>
      <w:headerReference w:type="first" r:id="rId11"/>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F9E8B" w14:textId="77777777" w:rsidR="00751D98" w:rsidRDefault="00751D98" w:rsidP="00107834">
      <w:pPr>
        <w:spacing w:line="240" w:lineRule="auto"/>
      </w:pPr>
      <w:r>
        <w:separator/>
      </w:r>
    </w:p>
  </w:endnote>
  <w:endnote w:type="continuationSeparator" w:id="0">
    <w:p w14:paraId="23F1521E" w14:textId="77777777" w:rsidR="00751D98" w:rsidRDefault="00751D9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98AE2" w14:textId="256F1D7C" w:rsidR="00751D98" w:rsidRDefault="00751D98">
    <w:pPr>
      <w:pStyle w:val="Noga"/>
      <w:jc w:val="center"/>
    </w:pPr>
    <w:r>
      <w:fldChar w:fldCharType="begin"/>
    </w:r>
    <w:r>
      <w:instrText>PAGE   \* MERGEFORMAT</w:instrText>
    </w:r>
    <w:r>
      <w:fldChar w:fldCharType="separate"/>
    </w:r>
    <w:r w:rsidR="00AD2E8B">
      <w:rPr>
        <w:noProof/>
      </w:rPr>
      <w:t>4</w:t>
    </w:r>
    <w:r>
      <w:rPr>
        <w:noProof/>
      </w:rPr>
      <w:fldChar w:fldCharType="end"/>
    </w:r>
  </w:p>
  <w:p w14:paraId="6A61D9A3" w14:textId="77777777" w:rsidR="00751D98" w:rsidRDefault="00751D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37DAC" w14:textId="2647039C" w:rsidR="00751D98" w:rsidRPr="00831D98" w:rsidRDefault="00751D9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AD2E8B">
      <w:rPr>
        <w:noProof/>
        <w:sz w:val="16"/>
        <w:szCs w:val="16"/>
      </w:rPr>
      <w:t>21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AD2E8B">
      <w:rPr>
        <w:noProof/>
        <w:sz w:val="16"/>
        <w:szCs w:val="16"/>
      </w:rPr>
      <w:t>32</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7B74B" w14:textId="77777777" w:rsidR="00751D98" w:rsidRDefault="00751D98" w:rsidP="00107834">
      <w:pPr>
        <w:spacing w:line="240" w:lineRule="auto"/>
      </w:pPr>
      <w:r>
        <w:separator/>
      </w:r>
    </w:p>
  </w:footnote>
  <w:footnote w:type="continuationSeparator" w:id="0">
    <w:p w14:paraId="08036AF9" w14:textId="77777777" w:rsidR="00751D98" w:rsidRDefault="00751D98" w:rsidP="001078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3977D" w14:textId="77777777" w:rsidR="00751D98" w:rsidRDefault="00751D98">
    <w:pPr>
      <w:pStyle w:val="Glava"/>
    </w:pP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B71F4E"/>
    <w:multiLevelType w:val="hybridMultilevel"/>
    <w:tmpl w:val="1090DD28"/>
    <w:lvl w:ilvl="0" w:tplc="9DB814F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8"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FD43FC"/>
    <w:multiLevelType w:val="multilevel"/>
    <w:tmpl w:val="0D48E70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numFmt w:val="bullet"/>
      <w:lvlText w:val="-"/>
      <w:lvlJc w:val="left"/>
      <w:pPr>
        <w:tabs>
          <w:tab w:val="num" w:pos="2520"/>
        </w:tabs>
        <w:ind w:left="2520" w:hanging="360"/>
      </w:pPr>
      <w:rPr>
        <w:rFonts w:ascii="Times New Roman" w:eastAsia="Times New Roman" w:hAnsi="Times New Roman" w:cs="Times New Roman"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3B83AC6"/>
    <w:multiLevelType w:val="hybridMultilevel"/>
    <w:tmpl w:val="140ED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4" w15:restartNumberingAfterBreak="0">
    <w:nsid w:val="57D9662A"/>
    <w:multiLevelType w:val="hybridMultilevel"/>
    <w:tmpl w:val="82241668"/>
    <w:lvl w:ilvl="0" w:tplc="C62071E2">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9"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D9373EA"/>
    <w:multiLevelType w:val="hybridMultilevel"/>
    <w:tmpl w:val="D04C81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1E94F54"/>
    <w:multiLevelType w:val="hybridMultilevel"/>
    <w:tmpl w:val="01184E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num>
  <w:num w:numId="2">
    <w:abstractNumId w:val="40"/>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46"/>
  </w:num>
  <w:num w:numId="7">
    <w:abstractNumId w:val="21"/>
  </w:num>
  <w:num w:numId="8">
    <w:abstractNumId w:val="9"/>
  </w:num>
  <w:num w:numId="9">
    <w:abstractNumId w:val="36"/>
  </w:num>
  <w:num w:numId="10">
    <w:abstractNumId w:val="2"/>
  </w:num>
  <w:num w:numId="11">
    <w:abstractNumId w:val="2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7"/>
  </w:num>
  <w:num w:numId="15">
    <w:abstractNumId w:val="18"/>
  </w:num>
  <w:num w:numId="16">
    <w:abstractNumId w:val="45"/>
  </w:num>
  <w:num w:numId="17">
    <w:abstractNumId w:val="12"/>
  </w:num>
  <w:num w:numId="18">
    <w:abstractNumId w:val="32"/>
  </w:num>
  <w:num w:numId="19">
    <w:abstractNumId w:val="7"/>
  </w:num>
  <w:num w:numId="20">
    <w:abstractNumId w:val="8"/>
  </w:num>
  <w:num w:numId="21">
    <w:abstractNumId w:val="15"/>
  </w:num>
  <w:num w:numId="22">
    <w:abstractNumId w:val="4"/>
  </w:num>
  <w:num w:numId="23">
    <w:abstractNumId w:val="16"/>
  </w:num>
  <w:num w:numId="24">
    <w:abstractNumId w:val="26"/>
  </w:num>
  <w:num w:numId="25">
    <w:abstractNumId w:val="3"/>
  </w:num>
  <w:num w:numId="26">
    <w:abstractNumId w:val="1"/>
  </w:num>
  <w:num w:numId="27">
    <w:abstractNumId w:val="48"/>
  </w:num>
  <w:num w:numId="28">
    <w:abstractNumId w:val="20"/>
  </w:num>
  <w:num w:numId="29">
    <w:abstractNumId w:val="23"/>
  </w:num>
  <w:num w:numId="30">
    <w:abstractNumId w:val="25"/>
  </w:num>
  <w:num w:numId="31">
    <w:abstractNumId w:val="14"/>
  </w:num>
  <w:num w:numId="32">
    <w:abstractNumId w:val="49"/>
  </w:num>
  <w:num w:numId="33">
    <w:abstractNumId w:val="30"/>
  </w:num>
  <w:num w:numId="34">
    <w:abstractNumId w:val="29"/>
  </w:num>
  <w:num w:numId="3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2"/>
  </w:num>
  <w:num w:numId="38">
    <w:abstractNumId w:val="13"/>
  </w:num>
  <w:num w:numId="39">
    <w:abstractNumId w:val="28"/>
  </w:num>
  <w:num w:numId="40">
    <w:abstractNumId w:val="17"/>
  </w:num>
  <w:num w:numId="41">
    <w:abstractNumId w:val="34"/>
  </w:num>
  <w:num w:numId="42">
    <w:abstractNumId w:val="41"/>
  </w:num>
  <w:num w:numId="43">
    <w:abstractNumId w:val="44"/>
  </w:num>
  <w:num w:numId="44">
    <w:abstractNumId w:val="11"/>
  </w:num>
  <w:num w:numId="45">
    <w:abstractNumId w:val="37"/>
  </w:num>
  <w:num w:numId="46">
    <w:abstractNumId w:val="24"/>
  </w:num>
  <w:num w:numId="47">
    <w:abstractNumId w:val="19"/>
  </w:num>
  <w:num w:numId="48">
    <w:abstractNumId w:val="10"/>
  </w:num>
  <w:num w:numId="49">
    <w:abstractNumId w:val="33"/>
  </w:num>
  <w:num w:numId="50">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readOnly"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1E6A"/>
    <w:rsid w:val="00002A2A"/>
    <w:rsid w:val="00003143"/>
    <w:rsid w:val="000033CD"/>
    <w:rsid w:val="00003DDB"/>
    <w:rsid w:val="00004B23"/>
    <w:rsid w:val="00005F4B"/>
    <w:rsid w:val="00010C49"/>
    <w:rsid w:val="00010E67"/>
    <w:rsid w:val="00011851"/>
    <w:rsid w:val="000119D1"/>
    <w:rsid w:val="00011ADB"/>
    <w:rsid w:val="00014994"/>
    <w:rsid w:val="00015A36"/>
    <w:rsid w:val="00015DD6"/>
    <w:rsid w:val="00015FC3"/>
    <w:rsid w:val="0001739F"/>
    <w:rsid w:val="00020CBA"/>
    <w:rsid w:val="000230BE"/>
    <w:rsid w:val="00024B57"/>
    <w:rsid w:val="00025430"/>
    <w:rsid w:val="00025BB0"/>
    <w:rsid w:val="000262D2"/>
    <w:rsid w:val="0002718F"/>
    <w:rsid w:val="00032597"/>
    <w:rsid w:val="00032689"/>
    <w:rsid w:val="000344DF"/>
    <w:rsid w:val="0003458C"/>
    <w:rsid w:val="00036DEF"/>
    <w:rsid w:val="000408CC"/>
    <w:rsid w:val="00040A28"/>
    <w:rsid w:val="00040DAC"/>
    <w:rsid w:val="00041B35"/>
    <w:rsid w:val="0004265C"/>
    <w:rsid w:val="000432DF"/>
    <w:rsid w:val="00044BF7"/>
    <w:rsid w:val="0004717C"/>
    <w:rsid w:val="00047CD0"/>
    <w:rsid w:val="0005260F"/>
    <w:rsid w:val="000534FA"/>
    <w:rsid w:val="0005364C"/>
    <w:rsid w:val="00053B35"/>
    <w:rsid w:val="00055EDF"/>
    <w:rsid w:val="00060E2A"/>
    <w:rsid w:val="0006117D"/>
    <w:rsid w:val="00063890"/>
    <w:rsid w:val="0006500B"/>
    <w:rsid w:val="000657C8"/>
    <w:rsid w:val="00065CD3"/>
    <w:rsid w:val="0006745F"/>
    <w:rsid w:val="0007004C"/>
    <w:rsid w:val="00070185"/>
    <w:rsid w:val="00072773"/>
    <w:rsid w:val="000731B5"/>
    <w:rsid w:val="00074293"/>
    <w:rsid w:val="000747B5"/>
    <w:rsid w:val="000757BF"/>
    <w:rsid w:val="00075E4B"/>
    <w:rsid w:val="00077BD5"/>
    <w:rsid w:val="0008140E"/>
    <w:rsid w:val="00082146"/>
    <w:rsid w:val="00082D11"/>
    <w:rsid w:val="00084A90"/>
    <w:rsid w:val="00084F4E"/>
    <w:rsid w:val="00085022"/>
    <w:rsid w:val="00086FE5"/>
    <w:rsid w:val="0009143C"/>
    <w:rsid w:val="000918E8"/>
    <w:rsid w:val="00091B32"/>
    <w:rsid w:val="0009560D"/>
    <w:rsid w:val="00095775"/>
    <w:rsid w:val="0009609C"/>
    <w:rsid w:val="000965DF"/>
    <w:rsid w:val="00097A70"/>
    <w:rsid w:val="000A0915"/>
    <w:rsid w:val="000A0AF1"/>
    <w:rsid w:val="000A351D"/>
    <w:rsid w:val="000A375C"/>
    <w:rsid w:val="000A4471"/>
    <w:rsid w:val="000A45B0"/>
    <w:rsid w:val="000A4B6A"/>
    <w:rsid w:val="000A6A46"/>
    <w:rsid w:val="000A71DC"/>
    <w:rsid w:val="000B0326"/>
    <w:rsid w:val="000B3996"/>
    <w:rsid w:val="000B46D5"/>
    <w:rsid w:val="000B57A7"/>
    <w:rsid w:val="000B5832"/>
    <w:rsid w:val="000B66C4"/>
    <w:rsid w:val="000B6E5C"/>
    <w:rsid w:val="000B7A9C"/>
    <w:rsid w:val="000C0EB0"/>
    <w:rsid w:val="000C2BA1"/>
    <w:rsid w:val="000C3BC1"/>
    <w:rsid w:val="000C497C"/>
    <w:rsid w:val="000C517E"/>
    <w:rsid w:val="000C5216"/>
    <w:rsid w:val="000C735E"/>
    <w:rsid w:val="000C799C"/>
    <w:rsid w:val="000D31D6"/>
    <w:rsid w:val="000D3CE3"/>
    <w:rsid w:val="000D71A1"/>
    <w:rsid w:val="000E15D1"/>
    <w:rsid w:val="000E2AF5"/>
    <w:rsid w:val="000E7710"/>
    <w:rsid w:val="000E7E80"/>
    <w:rsid w:val="000F085B"/>
    <w:rsid w:val="000F112B"/>
    <w:rsid w:val="000F1D1E"/>
    <w:rsid w:val="000F48BD"/>
    <w:rsid w:val="000F5C33"/>
    <w:rsid w:val="000F67EA"/>
    <w:rsid w:val="000F75C6"/>
    <w:rsid w:val="000F785D"/>
    <w:rsid w:val="0010091F"/>
    <w:rsid w:val="00101682"/>
    <w:rsid w:val="00101E51"/>
    <w:rsid w:val="001023D8"/>
    <w:rsid w:val="00103041"/>
    <w:rsid w:val="00103EAE"/>
    <w:rsid w:val="001063DA"/>
    <w:rsid w:val="00107834"/>
    <w:rsid w:val="00111CBC"/>
    <w:rsid w:val="001123FE"/>
    <w:rsid w:val="00113056"/>
    <w:rsid w:val="001144A5"/>
    <w:rsid w:val="0011549B"/>
    <w:rsid w:val="00115C05"/>
    <w:rsid w:val="00115E90"/>
    <w:rsid w:val="0011613B"/>
    <w:rsid w:val="00120550"/>
    <w:rsid w:val="00121908"/>
    <w:rsid w:val="00121D64"/>
    <w:rsid w:val="00121E09"/>
    <w:rsid w:val="00124394"/>
    <w:rsid w:val="00126055"/>
    <w:rsid w:val="00126FA0"/>
    <w:rsid w:val="00127577"/>
    <w:rsid w:val="001307D0"/>
    <w:rsid w:val="001317DD"/>
    <w:rsid w:val="00131CF2"/>
    <w:rsid w:val="00133076"/>
    <w:rsid w:val="001348B0"/>
    <w:rsid w:val="00134CD2"/>
    <w:rsid w:val="00137290"/>
    <w:rsid w:val="0013732F"/>
    <w:rsid w:val="0013777B"/>
    <w:rsid w:val="00137E0A"/>
    <w:rsid w:val="00140271"/>
    <w:rsid w:val="00142B7E"/>
    <w:rsid w:val="00142EA9"/>
    <w:rsid w:val="00143F17"/>
    <w:rsid w:val="00144AE7"/>
    <w:rsid w:val="00144B8F"/>
    <w:rsid w:val="00145324"/>
    <w:rsid w:val="0014694B"/>
    <w:rsid w:val="001473A8"/>
    <w:rsid w:val="0015052D"/>
    <w:rsid w:val="00150B80"/>
    <w:rsid w:val="00152883"/>
    <w:rsid w:val="001529BD"/>
    <w:rsid w:val="00152B13"/>
    <w:rsid w:val="00152C01"/>
    <w:rsid w:val="001547D0"/>
    <w:rsid w:val="00160445"/>
    <w:rsid w:val="00160A9A"/>
    <w:rsid w:val="0016141B"/>
    <w:rsid w:val="00161559"/>
    <w:rsid w:val="00161942"/>
    <w:rsid w:val="00161CF6"/>
    <w:rsid w:val="00162A93"/>
    <w:rsid w:val="00163A0F"/>
    <w:rsid w:val="001642B0"/>
    <w:rsid w:val="00164F36"/>
    <w:rsid w:val="00165154"/>
    <w:rsid w:val="00166B3B"/>
    <w:rsid w:val="00167721"/>
    <w:rsid w:val="001701D9"/>
    <w:rsid w:val="001709A6"/>
    <w:rsid w:val="001716C5"/>
    <w:rsid w:val="0017436F"/>
    <w:rsid w:val="00174D87"/>
    <w:rsid w:val="00175A3C"/>
    <w:rsid w:val="001763D1"/>
    <w:rsid w:val="00177C53"/>
    <w:rsid w:val="00180601"/>
    <w:rsid w:val="001813DE"/>
    <w:rsid w:val="00181B35"/>
    <w:rsid w:val="00182226"/>
    <w:rsid w:val="00182BED"/>
    <w:rsid w:val="0018465B"/>
    <w:rsid w:val="00184841"/>
    <w:rsid w:val="0018695F"/>
    <w:rsid w:val="0018717F"/>
    <w:rsid w:val="00190867"/>
    <w:rsid w:val="00190BB1"/>
    <w:rsid w:val="00194C58"/>
    <w:rsid w:val="00194FC0"/>
    <w:rsid w:val="00195A49"/>
    <w:rsid w:val="00195B86"/>
    <w:rsid w:val="00196512"/>
    <w:rsid w:val="00196589"/>
    <w:rsid w:val="0019695B"/>
    <w:rsid w:val="001A407F"/>
    <w:rsid w:val="001A632F"/>
    <w:rsid w:val="001A6646"/>
    <w:rsid w:val="001A775C"/>
    <w:rsid w:val="001B0726"/>
    <w:rsid w:val="001B2713"/>
    <w:rsid w:val="001B6746"/>
    <w:rsid w:val="001B6B52"/>
    <w:rsid w:val="001C14FA"/>
    <w:rsid w:val="001C16FA"/>
    <w:rsid w:val="001C2D10"/>
    <w:rsid w:val="001C2FCD"/>
    <w:rsid w:val="001C4095"/>
    <w:rsid w:val="001C465D"/>
    <w:rsid w:val="001C5AE3"/>
    <w:rsid w:val="001C6056"/>
    <w:rsid w:val="001C611C"/>
    <w:rsid w:val="001C671C"/>
    <w:rsid w:val="001C7AC2"/>
    <w:rsid w:val="001D2A1B"/>
    <w:rsid w:val="001D46BA"/>
    <w:rsid w:val="001D5244"/>
    <w:rsid w:val="001D5E35"/>
    <w:rsid w:val="001D63B1"/>
    <w:rsid w:val="001D6A27"/>
    <w:rsid w:val="001E19A2"/>
    <w:rsid w:val="001E1E6B"/>
    <w:rsid w:val="001E1E80"/>
    <w:rsid w:val="001E2BBD"/>
    <w:rsid w:val="001E2EA1"/>
    <w:rsid w:val="001E33E8"/>
    <w:rsid w:val="001E46C0"/>
    <w:rsid w:val="001E580D"/>
    <w:rsid w:val="001E5B9E"/>
    <w:rsid w:val="001E685C"/>
    <w:rsid w:val="001E7C43"/>
    <w:rsid w:val="001F0C07"/>
    <w:rsid w:val="001F18E5"/>
    <w:rsid w:val="001F22A5"/>
    <w:rsid w:val="001F2C54"/>
    <w:rsid w:val="001F460E"/>
    <w:rsid w:val="001F5543"/>
    <w:rsid w:val="001F5C2E"/>
    <w:rsid w:val="001F614F"/>
    <w:rsid w:val="001F677B"/>
    <w:rsid w:val="001F6F87"/>
    <w:rsid w:val="001F7229"/>
    <w:rsid w:val="002016D3"/>
    <w:rsid w:val="00203401"/>
    <w:rsid w:val="00204185"/>
    <w:rsid w:val="00204CD4"/>
    <w:rsid w:val="0020527A"/>
    <w:rsid w:val="002054AA"/>
    <w:rsid w:val="00207F9B"/>
    <w:rsid w:val="00211752"/>
    <w:rsid w:val="002126E6"/>
    <w:rsid w:val="00213A94"/>
    <w:rsid w:val="00217437"/>
    <w:rsid w:val="00217E26"/>
    <w:rsid w:val="0022016A"/>
    <w:rsid w:val="002204C1"/>
    <w:rsid w:val="002218E1"/>
    <w:rsid w:val="00222282"/>
    <w:rsid w:val="002239B6"/>
    <w:rsid w:val="00224601"/>
    <w:rsid w:val="0022522F"/>
    <w:rsid w:val="00226DE9"/>
    <w:rsid w:val="002308DC"/>
    <w:rsid w:val="00231C21"/>
    <w:rsid w:val="00232323"/>
    <w:rsid w:val="00232ABB"/>
    <w:rsid w:val="00232CB5"/>
    <w:rsid w:val="0023306B"/>
    <w:rsid w:val="0023309E"/>
    <w:rsid w:val="0023352C"/>
    <w:rsid w:val="002336D8"/>
    <w:rsid w:val="00234453"/>
    <w:rsid w:val="00234B77"/>
    <w:rsid w:val="0023622A"/>
    <w:rsid w:val="00237077"/>
    <w:rsid w:val="00237539"/>
    <w:rsid w:val="00237F10"/>
    <w:rsid w:val="002404D6"/>
    <w:rsid w:val="002404F2"/>
    <w:rsid w:val="00240DD6"/>
    <w:rsid w:val="00241E13"/>
    <w:rsid w:val="00242280"/>
    <w:rsid w:val="00242AB7"/>
    <w:rsid w:val="00244EAA"/>
    <w:rsid w:val="00245A23"/>
    <w:rsid w:val="0024601E"/>
    <w:rsid w:val="00246430"/>
    <w:rsid w:val="00247DFD"/>
    <w:rsid w:val="00250144"/>
    <w:rsid w:val="00250608"/>
    <w:rsid w:val="0025212F"/>
    <w:rsid w:val="0025547E"/>
    <w:rsid w:val="00255517"/>
    <w:rsid w:val="00256BBC"/>
    <w:rsid w:val="00260A74"/>
    <w:rsid w:val="002618B2"/>
    <w:rsid w:val="00261DF2"/>
    <w:rsid w:val="0026289B"/>
    <w:rsid w:val="00263686"/>
    <w:rsid w:val="002639F8"/>
    <w:rsid w:val="00263F7A"/>
    <w:rsid w:val="002642A9"/>
    <w:rsid w:val="00264A90"/>
    <w:rsid w:val="002654D1"/>
    <w:rsid w:val="002703D0"/>
    <w:rsid w:val="00270A35"/>
    <w:rsid w:val="00270E5B"/>
    <w:rsid w:val="00271222"/>
    <w:rsid w:val="00271981"/>
    <w:rsid w:val="00271C87"/>
    <w:rsid w:val="00274551"/>
    <w:rsid w:val="002746FA"/>
    <w:rsid w:val="00274FC5"/>
    <w:rsid w:val="002769E8"/>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D53"/>
    <w:rsid w:val="00294F52"/>
    <w:rsid w:val="002958FE"/>
    <w:rsid w:val="002A10C4"/>
    <w:rsid w:val="002A188E"/>
    <w:rsid w:val="002A267D"/>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54E"/>
    <w:rsid w:val="002C3B19"/>
    <w:rsid w:val="002C427C"/>
    <w:rsid w:val="002C5389"/>
    <w:rsid w:val="002D04F8"/>
    <w:rsid w:val="002D0AEC"/>
    <w:rsid w:val="002D0F6A"/>
    <w:rsid w:val="002D143C"/>
    <w:rsid w:val="002D486A"/>
    <w:rsid w:val="002D4BE5"/>
    <w:rsid w:val="002D4F2D"/>
    <w:rsid w:val="002D5895"/>
    <w:rsid w:val="002D6CB5"/>
    <w:rsid w:val="002D71CE"/>
    <w:rsid w:val="002D7718"/>
    <w:rsid w:val="002E11DC"/>
    <w:rsid w:val="002E1771"/>
    <w:rsid w:val="002E272E"/>
    <w:rsid w:val="002E383E"/>
    <w:rsid w:val="002E4433"/>
    <w:rsid w:val="002E4ECA"/>
    <w:rsid w:val="002E7726"/>
    <w:rsid w:val="002F0115"/>
    <w:rsid w:val="002F282B"/>
    <w:rsid w:val="002F3D91"/>
    <w:rsid w:val="002F5592"/>
    <w:rsid w:val="002F7658"/>
    <w:rsid w:val="002F7F47"/>
    <w:rsid w:val="002F7F9C"/>
    <w:rsid w:val="00300276"/>
    <w:rsid w:val="0030028A"/>
    <w:rsid w:val="00301331"/>
    <w:rsid w:val="00301CB8"/>
    <w:rsid w:val="00302331"/>
    <w:rsid w:val="00302356"/>
    <w:rsid w:val="00303271"/>
    <w:rsid w:val="00303997"/>
    <w:rsid w:val="00304481"/>
    <w:rsid w:val="003044DA"/>
    <w:rsid w:val="00304BC5"/>
    <w:rsid w:val="00304DA1"/>
    <w:rsid w:val="003056C1"/>
    <w:rsid w:val="00305A9F"/>
    <w:rsid w:val="00306937"/>
    <w:rsid w:val="0030758B"/>
    <w:rsid w:val="00307EBF"/>
    <w:rsid w:val="00307F19"/>
    <w:rsid w:val="00307F37"/>
    <w:rsid w:val="0031080A"/>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4A15"/>
    <w:rsid w:val="00325296"/>
    <w:rsid w:val="003269CD"/>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452E"/>
    <w:rsid w:val="00364663"/>
    <w:rsid w:val="003649EC"/>
    <w:rsid w:val="00364B70"/>
    <w:rsid w:val="003657F6"/>
    <w:rsid w:val="00366820"/>
    <w:rsid w:val="00366B65"/>
    <w:rsid w:val="003678D8"/>
    <w:rsid w:val="0037030A"/>
    <w:rsid w:val="003715DA"/>
    <w:rsid w:val="003743CB"/>
    <w:rsid w:val="00374BB6"/>
    <w:rsid w:val="00374E65"/>
    <w:rsid w:val="00376417"/>
    <w:rsid w:val="003807D9"/>
    <w:rsid w:val="00380A46"/>
    <w:rsid w:val="00381B6C"/>
    <w:rsid w:val="003824DD"/>
    <w:rsid w:val="00384883"/>
    <w:rsid w:val="00384B61"/>
    <w:rsid w:val="003909C0"/>
    <w:rsid w:val="00391422"/>
    <w:rsid w:val="0039380B"/>
    <w:rsid w:val="00393BED"/>
    <w:rsid w:val="00396276"/>
    <w:rsid w:val="003A00D9"/>
    <w:rsid w:val="003A066C"/>
    <w:rsid w:val="003A1A0C"/>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DFC"/>
    <w:rsid w:val="003C5CB2"/>
    <w:rsid w:val="003C6325"/>
    <w:rsid w:val="003D09CD"/>
    <w:rsid w:val="003D1F76"/>
    <w:rsid w:val="003D4258"/>
    <w:rsid w:val="003D588D"/>
    <w:rsid w:val="003D5DE5"/>
    <w:rsid w:val="003D6F8D"/>
    <w:rsid w:val="003E0088"/>
    <w:rsid w:val="003E0C42"/>
    <w:rsid w:val="003E28F8"/>
    <w:rsid w:val="003E2C47"/>
    <w:rsid w:val="003E595B"/>
    <w:rsid w:val="003E6C84"/>
    <w:rsid w:val="003E7F05"/>
    <w:rsid w:val="003F03D3"/>
    <w:rsid w:val="003F1318"/>
    <w:rsid w:val="003F1CF2"/>
    <w:rsid w:val="003F21A4"/>
    <w:rsid w:val="003F3FD8"/>
    <w:rsid w:val="003F4FDA"/>
    <w:rsid w:val="003F67EB"/>
    <w:rsid w:val="003F75C0"/>
    <w:rsid w:val="003F7D4F"/>
    <w:rsid w:val="003F7D75"/>
    <w:rsid w:val="004007C8"/>
    <w:rsid w:val="00400A3C"/>
    <w:rsid w:val="0040166A"/>
    <w:rsid w:val="004025DD"/>
    <w:rsid w:val="00402652"/>
    <w:rsid w:val="0040744E"/>
    <w:rsid w:val="00410ACE"/>
    <w:rsid w:val="00411BE3"/>
    <w:rsid w:val="004146D1"/>
    <w:rsid w:val="00416079"/>
    <w:rsid w:val="0041665E"/>
    <w:rsid w:val="00416B9A"/>
    <w:rsid w:val="00416CE0"/>
    <w:rsid w:val="004171B5"/>
    <w:rsid w:val="004179C5"/>
    <w:rsid w:val="00417C29"/>
    <w:rsid w:val="00421B1A"/>
    <w:rsid w:val="0042464F"/>
    <w:rsid w:val="004263E1"/>
    <w:rsid w:val="0042720B"/>
    <w:rsid w:val="0042728E"/>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DD4"/>
    <w:rsid w:val="00450A55"/>
    <w:rsid w:val="00450FAE"/>
    <w:rsid w:val="0045238D"/>
    <w:rsid w:val="00454C6C"/>
    <w:rsid w:val="004553DB"/>
    <w:rsid w:val="00455590"/>
    <w:rsid w:val="00455CB9"/>
    <w:rsid w:val="00455F3B"/>
    <w:rsid w:val="004574D9"/>
    <w:rsid w:val="004625DB"/>
    <w:rsid w:val="00462D76"/>
    <w:rsid w:val="004648A5"/>
    <w:rsid w:val="00464FD3"/>
    <w:rsid w:val="00465A68"/>
    <w:rsid w:val="00466241"/>
    <w:rsid w:val="00466E60"/>
    <w:rsid w:val="00470593"/>
    <w:rsid w:val="0047069D"/>
    <w:rsid w:val="0047094F"/>
    <w:rsid w:val="00470CB5"/>
    <w:rsid w:val="00471764"/>
    <w:rsid w:val="0047215B"/>
    <w:rsid w:val="00473C84"/>
    <w:rsid w:val="00473D2E"/>
    <w:rsid w:val="00473D83"/>
    <w:rsid w:val="00476BD3"/>
    <w:rsid w:val="00477B39"/>
    <w:rsid w:val="0048053D"/>
    <w:rsid w:val="00481508"/>
    <w:rsid w:val="00481C3E"/>
    <w:rsid w:val="00482511"/>
    <w:rsid w:val="00483E81"/>
    <w:rsid w:val="00484820"/>
    <w:rsid w:val="004851C3"/>
    <w:rsid w:val="0048572A"/>
    <w:rsid w:val="00490D2E"/>
    <w:rsid w:val="0049111A"/>
    <w:rsid w:val="004948FD"/>
    <w:rsid w:val="004954C6"/>
    <w:rsid w:val="0049684E"/>
    <w:rsid w:val="00496C55"/>
    <w:rsid w:val="004A06D9"/>
    <w:rsid w:val="004A0BCD"/>
    <w:rsid w:val="004A0E1E"/>
    <w:rsid w:val="004A20B9"/>
    <w:rsid w:val="004A33C4"/>
    <w:rsid w:val="004A4003"/>
    <w:rsid w:val="004A5A9E"/>
    <w:rsid w:val="004A5DF9"/>
    <w:rsid w:val="004A62FF"/>
    <w:rsid w:val="004A751C"/>
    <w:rsid w:val="004A7E58"/>
    <w:rsid w:val="004B11A1"/>
    <w:rsid w:val="004B21D8"/>
    <w:rsid w:val="004B302F"/>
    <w:rsid w:val="004B3A95"/>
    <w:rsid w:val="004B4980"/>
    <w:rsid w:val="004B4C26"/>
    <w:rsid w:val="004B4DB1"/>
    <w:rsid w:val="004B50B9"/>
    <w:rsid w:val="004B5BF5"/>
    <w:rsid w:val="004B7F76"/>
    <w:rsid w:val="004C02DE"/>
    <w:rsid w:val="004C135D"/>
    <w:rsid w:val="004C33C4"/>
    <w:rsid w:val="004C6D4D"/>
    <w:rsid w:val="004C6F58"/>
    <w:rsid w:val="004D0122"/>
    <w:rsid w:val="004D1639"/>
    <w:rsid w:val="004D18E8"/>
    <w:rsid w:val="004D1D42"/>
    <w:rsid w:val="004D2D58"/>
    <w:rsid w:val="004D2E33"/>
    <w:rsid w:val="004D4C91"/>
    <w:rsid w:val="004D4FEF"/>
    <w:rsid w:val="004D583F"/>
    <w:rsid w:val="004D5EF4"/>
    <w:rsid w:val="004D7850"/>
    <w:rsid w:val="004E118C"/>
    <w:rsid w:val="004E2746"/>
    <w:rsid w:val="004E2B1F"/>
    <w:rsid w:val="004E53FE"/>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DCF"/>
    <w:rsid w:val="00505019"/>
    <w:rsid w:val="005051B7"/>
    <w:rsid w:val="00505FB5"/>
    <w:rsid w:val="005108BA"/>
    <w:rsid w:val="00511EFA"/>
    <w:rsid w:val="005120D9"/>
    <w:rsid w:val="00513CFA"/>
    <w:rsid w:val="005150E9"/>
    <w:rsid w:val="0051531A"/>
    <w:rsid w:val="00515FE4"/>
    <w:rsid w:val="005160AA"/>
    <w:rsid w:val="005162D1"/>
    <w:rsid w:val="00517742"/>
    <w:rsid w:val="005178B0"/>
    <w:rsid w:val="00517E19"/>
    <w:rsid w:val="0052001B"/>
    <w:rsid w:val="0052361B"/>
    <w:rsid w:val="00523CE7"/>
    <w:rsid w:val="0052421F"/>
    <w:rsid w:val="00524D2B"/>
    <w:rsid w:val="00527FA8"/>
    <w:rsid w:val="00530552"/>
    <w:rsid w:val="0053094B"/>
    <w:rsid w:val="005312FE"/>
    <w:rsid w:val="00533A03"/>
    <w:rsid w:val="00535149"/>
    <w:rsid w:val="00535390"/>
    <w:rsid w:val="00535DB7"/>
    <w:rsid w:val="00536EF9"/>
    <w:rsid w:val="005418FF"/>
    <w:rsid w:val="00541B54"/>
    <w:rsid w:val="00543EC8"/>
    <w:rsid w:val="005445E4"/>
    <w:rsid w:val="0054475D"/>
    <w:rsid w:val="00544E43"/>
    <w:rsid w:val="00547A76"/>
    <w:rsid w:val="005502AA"/>
    <w:rsid w:val="00550A28"/>
    <w:rsid w:val="00551D58"/>
    <w:rsid w:val="00551F50"/>
    <w:rsid w:val="00552466"/>
    <w:rsid w:val="00552763"/>
    <w:rsid w:val="005531CE"/>
    <w:rsid w:val="00553C3B"/>
    <w:rsid w:val="00555641"/>
    <w:rsid w:val="005563DD"/>
    <w:rsid w:val="00556FFE"/>
    <w:rsid w:val="005571B4"/>
    <w:rsid w:val="005602FB"/>
    <w:rsid w:val="00562109"/>
    <w:rsid w:val="00563469"/>
    <w:rsid w:val="0056375F"/>
    <w:rsid w:val="005648D6"/>
    <w:rsid w:val="00566723"/>
    <w:rsid w:val="00567EC4"/>
    <w:rsid w:val="005705D6"/>
    <w:rsid w:val="0057090B"/>
    <w:rsid w:val="00570CFD"/>
    <w:rsid w:val="0057173B"/>
    <w:rsid w:val="00573929"/>
    <w:rsid w:val="00573B9B"/>
    <w:rsid w:val="00575042"/>
    <w:rsid w:val="005754EA"/>
    <w:rsid w:val="005756E5"/>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73"/>
    <w:rsid w:val="0059501D"/>
    <w:rsid w:val="00596401"/>
    <w:rsid w:val="00596CAB"/>
    <w:rsid w:val="00596F4B"/>
    <w:rsid w:val="0059738A"/>
    <w:rsid w:val="005A1B68"/>
    <w:rsid w:val="005A2325"/>
    <w:rsid w:val="005A2D08"/>
    <w:rsid w:val="005A370E"/>
    <w:rsid w:val="005A4097"/>
    <w:rsid w:val="005A4210"/>
    <w:rsid w:val="005A4F72"/>
    <w:rsid w:val="005A55CD"/>
    <w:rsid w:val="005A653F"/>
    <w:rsid w:val="005A6B45"/>
    <w:rsid w:val="005A7BCA"/>
    <w:rsid w:val="005B116C"/>
    <w:rsid w:val="005B205C"/>
    <w:rsid w:val="005B2CE2"/>
    <w:rsid w:val="005B3D9F"/>
    <w:rsid w:val="005B48AD"/>
    <w:rsid w:val="005B5006"/>
    <w:rsid w:val="005B5AF7"/>
    <w:rsid w:val="005B725E"/>
    <w:rsid w:val="005C09D0"/>
    <w:rsid w:val="005C2049"/>
    <w:rsid w:val="005C3D8B"/>
    <w:rsid w:val="005C473F"/>
    <w:rsid w:val="005C6C81"/>
    <w:rsid w:val="005C7C74"/>
    <w:rsid w:val="005D0986"/>
    <w:rsid w:val="005D506F"/>
    <w:rsid w:val="005D6560"/>
    <w:rsid w:val="005D6A6B"/>
    <w:rsid w:val="005D6E8B"/>
    <w:rsid w:val="005D72B4"/>
    <w:rsid w:val="005E12E5"/>
    <w:rsid w:val="005E1A4C"/>
    <w:rsid w:val="005E26A6"/>
    <w:rsid w:val="005E414A"/>
    <w:rsid w:val="005E419B"/>
    <w:rsid w:val="005E63DB"/>
    <w:rsid w:val="005F23AC"/>
    <w:rsid w:val="005F3BE0"/>
    <w:rsid w:val="005F67AF"/>
    <w:rsid w:val="00600182"/>
    <w:rsid w:val="006019C9"/>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585C"/>
    <w:rsid w:val="006265C8"/>
    <w:rsid w:val="00627C41"/>
    <w:rsid w:val="00627DAE"/>
    <w:rsid w:val="00630F2E"/>
    <w:rsid w:val="00632373"/>
    <w:rsid w:val="006324A3"/>
    <w:rsid w:val="00633A19"/>
    <w:rsid w:val="006351D5"/>
    <w:rsid w:val="00635B68"/>
    <w:rsid w:val="00635BA0"/>
    <w:rsid w:val="006369DF"/>
    <w:rsid w:val="006374E6"/>
    <w:rsid w:val="00637868"/>
    <w:rsid w:val="00640930"/>
    <w:rsid w:val="00641BCB"/>
    <w:rsid w:val="00642C65"/>
    <w:rsid w:val="00643603"/>
    <w:rsid w:val="00645226"/>
    <w:rsid w:val="0064766F"/>
    <w:rsid w:val="00651075"/>
    <w:rsid w:val="006519DD"/>
    <w:rsid w:val="00652BB7"/>
    <w:rsid w:val="006536D3"/>
    <w:rsid w:val="00653A86"/>
    <w:rsid w:val="00656669"/>
    <w:rsid w:val="00656908"/>
    <w:rsid w:val="006602DC"/>
    <w:rsid w:val="006608D6"/>
    <w:rsid w:val="00664D9E"/>
    <w:rsid w:val="0066606D"/>
    <w:rsid w:val="00666119"/>
    <w:rsid w:val="00671776"/>
    <w:rsid w:val="0067213B"/>
    <w:rsid w:val="0067253D"/>
    <w:rsid w:val="0067293D"/>
    <w:rsid w:val="006729BF"/>
    <w:rsid w:val="0067420D"/>
    <w:rsid w:val="00675CC5"/>
    <w:rsid w:val="00680108"/>
    <w:rsid w:val="00680AB0"/>
    <w:rsid w:val="00680E53"/>
    <w:rsid w:val="006826BD"/>
    <w:rsid w:val="00682C9B"/>
    <w:rsid w:val="006847DA"/>
    <w:rsid w:val="00687D60"/>
    <w:rsid w:val="00690906"/>
    <w:rsid w:val="0069206E"/>
    <w:rsid w:val="00693D0C"/>
    <w:rsid w:val="00695322"/>
    <w:rsid w:val="00696A4A"/>
    <w:rsid w:val="00696CCF"/>
    <w:rsid w:val="00697955"/>
    <w:rsid w:val="00697A98"/>
    <w:rsid w:val="006A03B8"/>
    <w:rsid w:val="006A0821"/>
    <w:rsid w:val="006A37C1"/>
    <w:rsid w:val="006A3CEC"/>
    <w:rsid w:val="006A5F93"/>
    <w:rsid w:val="006A696D"/>
    <w:rsid w:val="006B0E0B"/>
    <w:rsid w:val="006B11AE"/>
    <w:rsid w:val="006B371A"/>
    <w:rsid w:val="006B4958"/>
    <w:rsid w:val="006B4E37"/>
    <w:rsid w:val="006C0665"/>
    <w:rsid w:val="006C3528"/>
    <w:rsid w:val="006C40F1"/>
    <w:rsid w:val="006C7970"/>
    <w:rsid w:val="006D06AC"/>
    <w:rsid w:val="006D226F"/>
    <w:rsid w:val="006D30D1"/>
    <w:rsid w:val="006D4DA4"/>
    <w:rsid w:val="006D551F"/>
    <w:rsid w:val="006D57B3"/>
    <w:rsid w:val="006D61B1"/>
    <w:rsid w:val="006D6665"/>
    <w:rsid w:val="006D78DB"/>
    <w:rsid w:val="006D7BA3"/>
    <w:rsid w:val="006D7EF2"/>
    <w:rsid w:val="006E0A4C"/>
    <w:rsid w:val="006E22CC"/>
    <w:rsid w:val="006E4F24"/>
    <w:rsid w:val="006E5BC8"/>
    <w:rsid w:val="006E739F"/>
    <w:rsid w:val="006E77B7"/>
    <w:rsid w:val="006F1776"/>
    <w:rsid w:val="006F1BAB"/>
    <w:rsid w:val="006F2414"/>
    <w:rsid w:val="006F37B4"/>
    <w:rsid w:val="006F4219"/>
    <w:rsid w:val="006F7768"/>
    <w:rsid w:val="006F7C6E"/>
    <w:rsid w:val="006F7F52"/>
    <w:rsid w:val="00701198"/>
    <w:rsid w:val="007031B0"/>
    <w:rsid w:val="00703CA2"/>
    <w:rsid w:val="00705915"/>
    <w:rsid w:val="00705D8D"/>
    <w:rsid w:val="00711F74"/>
    <w:rsid w:val="00711F7E"/>
    <w:rsid w:val="0071261A"/>
    <w:rsid w:val="00712EE5"/>
    <w:rsid w:val="00712F4D"/>
    <w:rsid w:val="00713BBC"/>
    <w:rsid w:val="007149CA"/>
    <w:rsid w:val="00715D5A"/>
    <w:rsid w:val="0071694E"/>
    <w:rsid w:val="00717B28"/>
    <w:rsid w:val="00720266"/>
    <w:rsid w:val="00721E65"/>
    <w:rsid w:val="007238E4"/>
    <w:rsid w:val="00724AF7"/>
    <w:rsid w:val="0072629E"/>
    <w:rsid w:val="0072726C"/>
    <w:rsid w:val="00731307"/>
    <w:rsid w:val="00731A5A"/>
    <w:rsid w:val="00732650"/>
    <w:rsid w:val="0073283A"/>
    <w:rsid w:val="00733D08"/>
    <w:rsid w:val="0073561A"/>
    <w:rsid w:val="00735CEB"/>
    <w:rsid w:val="00740382"/>
    <w:rsid w:val="00740C34"/>
    <w:rsid w:val="00741A02"/>
    <w:rsid w:val="00741AFD"/>
    <w:rsid w:val="00746223"/>
    <w:rsid w:val="007470BA"/>
    <w:rsid w:val="0074755C"/>
    <w:rsid w:val="007511EA"/>
    <w:rsid w:val="00751240"/>
    <w:rsid w:val="00751D98"/>
    <w:rsid w:val="00752F55"/>
    <w:rsid w:val="007538B3"/>
    <w:rsid w:val="007549DC"/>
    <w:rsid w:val="007569BE"/>
    <w:rsid w:val="00760255"/>
    <w:rsid w:val="00760460"/>
    <w:rsid w:val="00761E3C"/>
    <w:rsid w:val="007631F3"/>
    <w:rsid w:val="00763CA2"/>
    <w:rsid w:val="007641AC"/>
    <w:rsid w:val="007648C9"/>
    <w:rsid w:val="007649B7"/>
    <w:rsid w:val="00764CE0"/>
    <w:rsid w:val="00765DEE"/>
    <w:rsid w:val="007669EF"/>
    <w:rsid w:val="007678EC"/>
    <w:rsid w:val="00771795"/>
    <w:rsid w:val="00773664"/>
    <w:rsid w:val="007738A6"/>
    <w:rsid w:val="00773E43"/>
    <w:rsid w:val="00774290"/>
    <w:rsid w:val="0077559D"/>
    <w:rsid w:val="00775CA9"/>
    <w:rsid w:val="00775E6B"/>
    <w:rsid w:val="00776735"/>
    <w:rsid w:val="0077789D"/>
    <w:rsid w:val="00780959"/>
    <w:rsid w:val="00784F8E"/>
    <w:rsid w:val="0078518E"/>
    <w:rsid w:val="0078529E"/>
    <w:rsid w:val="007852BB"/>
    <w:rsid w:val="00785CCD"/>
    <w:rsid w:val="00786041"/>
    <w:rsid w:val="00786A64"/>
    <w:rsid w:val="007870F7"/>
    <w:rsid w:val="00790B58"/>
    <w:rsid w:val="00791B2F"/>
    <w:rsid w:val="00792283"/>
    <w:rsid w:val="007924EF"/>
    <w:rsid w:val="0079352D"/>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679B"/>
    <w:rsid w:val="007A7567"/>
    <w:rsid w:val="007B06B9"/>
    <w:rsid w:val="007B1A40"/>
    <w:rsid w:val="007B23A7"/>
    <w:rsid w:val="007B27FF"/>
    <w:rsid w:val="007B4664"/>
    <w:rsid w:val="007B5A9B"/>
    <w:rsid w:val="007B5FE3"/>
    <w:rsid w:val="007C0288"/>
    <w:rsid w:val="007C0558"/>
    <w:rsid w:val="007C1154"/>
    <w:rsid w:val="007C1BF9"/>
    <w:rsid w:val="007C54A2"/>
    <w:rsid w:val="007C63EB"/>
    <w:rsid w:val="007C7FEC"/>
    <w:rsid w:val="007D02DD"/>
    <w:rsid w:val="007D0A19"/>
    <w:rsid w:val="007D0BB6"/>
    <w:rsid w:val="007D1FB1"/>
    <w:rsid w:val="007D20DF"/>
    <w:rsid w:val="007D27D7"/>
    <w:rsid w:val="007D2828"/>
    <w:rsid w:val="007D4433"/>
    <w:rsid w:val="007D4B7E"/>
    <w:rsid w:val="007D5C3F"/>
    <w:rsid w:val="007D690C"/>
    <w:rsid w:val="007D7D0D"/>
    <w:rsid w:val="007E1A2E"/>
    <w:rsid w:val="007E2770"/>
    <w:rsid w:val="007E4F97"/>
    <w:rsid w:val="007E50E3"/>
    <w:rsid w:val="007E5B23"/>
    <w:rsid w:val="007F00EE"/>
    <w:rsid w:val="007F07E9"/>
    <w:rsid w:val="007F12B4"/>
    <w:rsid w:val="007F138F"/>
    <w:rsid w:val="007F19FA"/>
    <w:rsid w:val="007F1EDA"/>
    <w:rsid w:val="007F2E78"/>
    <w:rsid w:val="007F51D3"/>
    <w:rsid w:val="007F5698"/>
    <w:rsid w:val="007F5F50"/>
    <w:rsid w:val="007F6624"/>
    <w:rsid w:val="007F74C8"/>
    <w:rsid w:val="007F7B8A"/>
    <w:rsid w:val="007F7BD0"/>
    <w:rsid w:val="00800634"/>
    <w:rsid w:val="008006CF"/>
    <w:rsid w:val="00800B1A"/>
    <w:rsid w:val="008014DE"/>
    <w:rsid w:val="0080269A"/>
    <w:rsid w:val="00804498"/>
    <w:rsid w:val="00806A76"/>
    <w:rsid w:val="0080727F"/>
    <w:rsid w:val="0080731C"/>
    <w:rsid w:val="00807CD3"/>
    <w:rsid w:val="00810A13"/>
    <w:rsid w:val="008111A0"/>
    <w:rsid w:val="0081138E"/>
    <w:rsid w:val="008113B2"/>
    <w:rsid w:val="0081520F"/>
    <w:rsid w:val="008174EC"/>
    <w:rsid w:val="00821971"/>
    <w:rsid w:val="00824223"/>
    <w:rsid w:val="008244F1"/>
    <w:rsid w:val="00825A14"/>
    <w:rsid w:val="008260F8"/>
    <w:rsid w:val="008265E0"/>
    <w:rsid w:val="008267CB"/>
    <w:rsid w:val="00827475"/>
    <w:rsid w:val="0082752C"/>
    <w:rsid w:val="00827F90"/>
    <w:rsid w:val="008313EC"/>
    <w:rsid w:val="00831D98"/>
    <w:rsid w:val="00833F02"/>
    <w:rsid w:val="008352AD"/>
    <w:rsid w:val="0083574E"/>
    <w:rsid w:val="00835863"/>
    <w:rsid w:val="00837182"/>
    <w:rsid w:val="00842957"/>
    <w:rsid w:val="00842DF3"/>
    <w:rsid w:val="00842F03"/>
    <w:rsid w:val="00842FF4"/>
    <w:rsid w:val="0084481D"/>
    <w:rsid w:val="008472C1"/>
    <w:rsid w:val="00847570"/>
    <w:rsid w:val="00847896"/>
    <w:rsid w:val="0085022F"/>
    <w:rsid w:val="00850B72"/>
    <w:rsid w:val="008522B5"/>
    <w:rsid w:val="0085369F"/>
    <w:rsid w:val="00853EB2"/>
    <w:rsid w:val="0085438C"/>
    <w:rsid w:val="008568FC"/>
    <w:rsid w:val="008570C2"/>
    <w:rsid w:val="0085791D"/>
    <w:rsid w:val="00860307"/>
    <w:rsid w:val="008617A7"/>
    <w:rsid w:val="00861DF5"/>
    <w:rsid w:val="00862DA3"/>
    <w:rsid w:val="00863794"/>
    <w:rsid w:val="00863DA8"/>
    <w:rsid w:val="00865852"/>
    <w:rsid w:val="008658E0"/>
    <w:rsid w:val="00867C4C"/>
    <w:rsid w:val="0087271D"/>
    <w:rsid w:val="00873D14"/>
    <w:rsid w:val="008745A9"/>
    <w:rsid w:val="008752A8"/>
    <w:rsid w:val="00877060"/>
    <w:rsid w:val="00877FDF"/>
    <w:rsid w:val="008809C3"/>
    <w:rsid w:val="00880C56"/>
    <w:rsid w:val="00881C9E"/>
    <w:rsid w:val="00881D2F"/>
    <w:rsid w:val="00885574"/>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A1381"/>
    <w:rsid w:val="008A1714"/>
    <w:rsid w:val="008A1F9B"/>
    <w:rsid w:val="008A24EB"/>
    <w:rsid w:val="008A7357"/>
    <w:rsid w:val="008B00DC"/>
    <w:rsid w:val="008B1594"/>
    <w:rsid w:val="008B1833"/>
    <w:rsid w:val="008B3190"/>
    <w:rsid w:val="008B6487"/>
    <w:rsid w:val="008B69B1"/>
    <w:rsid w:val="008C037A"/>
    <w:rsid w:val="008C0918"/>
    <w:rsid w:val="008C09F2"/>
    <w:rsid w:val="008C0ED9"/>
    <w:rsid w:val="008C1D57"/>
    <w:rsid w:val="008C40AE"/>
    <w:rsid w:val="008C7509"/>
    <w:rsid w:val="008C7C46"/>
    <w:rsid w:val="008D0587"/>
    <w:rsid w:val="008D0ED2"/>
    <w:rsid w:val="008D26CE"/>
    <w:rsid w:val="008D4102"/>
    <w:rsid w:val="008D49DE"/>
    <w:rsid w:val="008D5338"/>
    <w:rsid w:val="008D5414"/>
    <w:rsid w:val="008D602F"/>
    <w:rsid w:val="008D6941"/>
    <w:rsid w:val="008D770F"/>
    <w:rsid w:val="008D7BAD"/>
    <w:rsid w:val="008E12D9"/>
    <w:rsid w:val="008E280A"/>
    <w:rsid w:val="008E3F72"/>
    <w:rsid w:val="008E4ECC"/>
    <w:rsid w:val="008E6EF7"/>
    <w:rsid w:val="008F0B78"/>
    <w:rsid w:val="008F0BEE"/>
    <w:rsid w:val="008F0D01"/>
    <w:rsid w:val="008F1AFB"/>
    <w:rsid w:val="008F300A"/>
    <w:rsid w:val="008F353B"/>
    <w:rsid w:val="008F4128"/>
    <w:rsid w:val="008F6AF9"/>
    <w:rsid w:val="008F6BFB"/>
    <w:rsid w:val="008F73B1"/>
    <w:rsid w:val="008F797B"/>
    <w:rsid w:val="0090111B"/>
    <w:rsid w:val="00901AE4"/>
    <w:rsid w:val="0090636C"/>
    <w:rsid w:val="00910512"/>
    <w:rsid w:val="00910832"/>
    <w:rsid w:val="0091238F"/>
    <w:rsid w:val="009139AC"/>
    <w:rsid w:val="00913B00"/>
    <w:rsid w:val="009142D8"/>
    <w:rsid w:val="00915F6E"/>
    <w:rsid w:val="00916C98"/>
    <w:rsid w:val="0091711A"/>
    <w:rsid w:val="00921A40"/>
    <w:rsid w:val="00923CF0"/>
    <w:rsid w:val="00924FC3"/>
    <w:rsid w:val="00926C98"/>
    <w:rsid w:val="0092794F"/>
    <w:rsid w:val="00930121"/>
    <w:rsid w:val="0093092E"/>
    <w:rsid w:val="00930A20"/>
    <w:rsid w:val="00930D73"/>
    <w:rsid w:val="0093212D"/>
    <w:rsid w:val="00932E98"/>
    <w:rsid w:val="00934D18"/>
    <w:rsid w:val="00935601"/>
    <w:rsid w:val="00936136"/>
    <w:rsid w:val="0093681D"/>
    <w:rsid w:val="00936916"/>
    <w:rsid w:val="0093741B"/>
    <w:rsid w:val="009375E8"/>
    <w:rsid w:val="0093794B"/>
    <w:rsid w:val="00937B36"/>
    <w:rsid w:val="009400F7"/>
    <w:rsid w:val="00940D5E"/>
    <w:rsid w:val="00943F42"/>
    <w:rsid w:val="009441CB"/>
    <w:rsid w:val="00944578"/>
    <w:rsid w:val="00945C8B"/>
    <w:rsid w:val="0095047D"/>
    <w:rsid w:val="009511A6"/>
    <w:rsid w:val="009518BF"/>
    <w:rsid w:val="00951A3C"/>
    <w:rsid w:val="0095321F"/>
    <w:rsid w:val="009547E3"/>
    <w:rsid w:val="00954F0B"/>
    <w:rsid w:val="009559B9"/>
    <w:rsid w:val="009560F1"/>
    <w:rsid w:val="0095713A"/>
    <w:rsid w:val="00957CA5"/>
    <w:rsid w:val="00957CAA"/>
    <w:rsid w:val="00962EF1"/>
    <w:rsid w:val="00964427"/>
    <w:rsid w:val="00964F88"/>
    <w:rsid w:val="0096710C"/>
    <w:rsid w:val="009679CC"/>
    <w:rsid w:val="00970E41"/>
    <w:rsid w:val="009713C1"/>
    <w:rsid w:val="009728F6"/>
    <w:rsid w:val="00973856"/>
    <w:rsid w:val="0097391D"/>
    <w:rsid w:val="00974AB6"/>
    <w:rsid w:val="00975CD3"/>
    <w:rsid w:val="00975E5C"/>
    <w:rsid w:val="0097694F"/>
    <w:rsid w:val="0098141E"/>
    <w:rsid w:val="00981E3E"/>
    <w:rsid w:val="00982606"/>
    <w:rsid w:val="0098260F"/>
    <w:rsid w:val="009829C8"/>
    <w:rsid w:val="009829EC"/>
    <w:rsid w:val="00983936"/>
    <w:rsid w:val="00983EF2"/>
    <w:rsid w:val="00983F03"/>
    <w:rsid w:val="0098686E"/>
    <w:rsid w:val="00986DF2"/>
    <w:rsid w:val="009873C4"/>
    <w:rsid w:val="00987568"/>
    <w:rsid w:val="009902C8"/>
    <w:rsid w:val="00990C82"/>
    <w:rsid w:val="0099264D"/>
    <w:rsid w:val="00994391"/>
    <w:rsid w:val="00994AFF"/>
    <w:rsid w:val="0099567B"/>
    <w:rsid w:val="00997180"/>
    <w:rsid w:val="00997A0E"/>
    <w:rsid w:val="00997E3F"/>
    <w:rsid w:val="009A0CEA"/>
    <w:rsid w:val="009A2CF9"/>
    <w:rsid w:val="009A2ED7"/>
    <w:rsid w:val="009A2F4A"/>
    <w:rsid w:val="009A357A"/>
    <w:rsid w:val="009A3B6C"/>
    <w:rsid w:val="009A4FF0"/>
    <w:rsid w:val="009A502C"/>
    <w:rsid w:val="009A5588"/>
    <w:rsid w:val="009A566B"/>
    <w:rsid w:val="009A5EFD"/>
    <w:rsid w:val="009B05B7"/>
    <w:rsid w:val="009B3DC2"/>
    <w:rsid w:val="009B3F0C"/>
    <w:rsid w:val="009B6070"/>
    <w:rsid w:val="009C25B4"/>
    <w:rsid w:val="009C2A40"/>
    <w:rsid w:val="009C2F2B"/>
    <w:rsid w:val="009C5751"/>
    <w:rsid w:val="009C5A9D"/>
    <w:rsid w:val="009C5AF3"/>
    <w:rsid w:val="009C62C8"/>
    <w:rsid w:val="009C6475"/>
    <w:rsid w:val="009C673C"/>
    <w:rsid w:val="009D0FBC"/>
    <w:rsid w:val="009D1DBC"/>
    <w:rsid w:val="009D2477"/>
    <w:rsid w:val="009D299F"/>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EE5"/>
    <w:rsid w:val="009F0A2F"/>
    <w:rsid w:val="009F0E50"/>
    <w:rsid w:val="009F0E7C"/>
    <w:rsid w:val="009F15BB"/>
    <w:rsid w:val="009F1761"/>
    <w:rsid w:val="009F1778"/>
    <w:rsid w:val="009F30A0"/>
    <w:rsid w:val="009F3F4A"/>
    <w:rsid w:val="009F4C61"/>
    <w:rsid w:val="009F6803"/>
    <w:rsid w:val="009F7368"/>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3129"/>
    <w:rsid w:val="00A13804"/>
    <w:rsid w:val="00A15887"/>
    <w:rsid w:val="00A166E7"/>
    <w:rsid w:val="00A16C5C"/>
    <w:rsid w:val="00A1750C"/>
    <w:rsid w:val="00A20167"/>
    <w:rsid w:val="00A21809"/>
    <w:rsid w:val="00A21FF1"/>
    <w:rsid w:val="00A22D91"/>
    <w:rsid w:val="00A22E17"/>
    <w:rsid w:val="00A259B8"/>
    <w:rsid w:val="00A25B89"/>
    <w:rsid w:val="00A26645"/>
    <w:rsid w:val="00A266AC"/>
    <w:rsid w:val="00A26F8E"/>
    <w:rsid w:val="00A2719C"/>
    <w:rsid w:val="00A274A1"/>
    <w:rsid w:val="00A277B1"/>
    <w:rsid w:val="00A32FFD"/>
    <w:rsid w:val="00A34796"/>
    <w:rsid w:val="00A34848"/>
    <w:rsid w:val="00A34894"/>
    <w:rsid w:val="00A35B6B"/>
    <w:rsid w:val="00A363EE"/>
    <w:rsid w:val="00A3713D"/>
    <w:rsid w:val="00A376B1"/>
    <w:rsid w:val="00A42EC9"/>
    <w:rsid w:val="00A43BAF"/>
    <w:rsid w:val="00A43F65"/>
    <w:rsid w:val="00A44DF8"/>
    <w:rsid w:val="00A46413"/>
    <w:rsid w:val="00A47415"/>
    <w:rsid w:val="00A47D2E"/>
    <w:rsid w:val="00A50486"/>
    <w:rsid w:val="00A50586"/>
    <w:rsid w:val="00A51353"/>
    <w:rsid w:val="00A513D8"/>
    <w:rsid w:val="00A51C4E"/>
    <w:rsid w:val="00A53241"/>
    <w:rsid w:val="00A54F21"/>
    <w:rsid w:val="00A55576"/>
    <w:rsid w:val="00A55A23"/>
    <w:rsid w:val="00A56FEB"/>
    <w:rsid w:val="00A60465"/>
    <w:rsid w:val="00A6358D"/>
    <w:rsid w:val="00A635E3"/>
    <w:rsid w:val="00A64930"/>
    <w:rsid w:val="00A657FC"/>
    <w:rsid w:val="00A66860"/>
    <w:rsid w:val="00A6699B"/>
    <w:rsid w:val="00A671DD"/>
    <w:rsid w:val="00A672D2"/>
    <w:rsid w:val="00A7001D"/>
    <w:rsid w:val="00A73D3F"/>
    <w:rsid w:val="00A73F46"/>
    <w:rsid w:val="00A74C60"/>
    <w:rsid w:val="00A7590A"/>
    <w:rsid w:val="00A76E7D"/>
    <w:rsid w:val="00A7736D"/>
    <w:rsid w:val="00A80444"/>
    <w:rsid w:val="00A80829"/>
    <w:rsid w:val="00A81160"/>
    <w:rsid w:val="00A82909"/>
    <w:rsid w:val="00A82C07"/>
    <w:rsid w:val="00A82D55"/>
    <w:rsid w:val="00A83B05"/>
    <w:rsid w:val="00A85203"/>
    <w:rsid w:val="00A8613F"/>
    <w:rsid w:val="00A86664"/>
    <w:rsid w:val="00A86B28"/>
    <w:rsid w:val="00A9087A"/>
    <w:rsid w:val="00A91109"/>
    <w:rsid w:val="00A92272"/>
    <w:rsid w:val="00A92579"/>
    <w:rsid w:val="00A9287E"/>
    <w:rsid w:val="00A92E83"/>
    <w:rsid w:val="00A93D1B"/>
    <w:rsid w:val="00A9795A"/>
    <w:rsid w:val="00AA0310"/>
    <w:rsid w:val="00AA1198"/>
    <w:rsid w:val="00AA18D5"/>
    <w:rsid w:val="00AA1C63"/>
    <w:rsid w:val="00AA2144"/>
    <w:rsid w:val="00AA27D2"/>
    <w:rsid w:val="00AA2F12"/>
    <w:rsid w:val="00AA51E0"/>
    <w:rsid w:val="00AA5B20"/>
    <w:rsid w:val="00AB0771"/>
    <w:rsid w:val="00AB1A6A"/>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5212"/>
    <w:rsid w:val="00AC52EB"/>
    <w:rsid w:val="00AC559E"/>
    <w:rsid w:val="00AC5C50"/>
    <w:rsid w:val="00AC60DF"/>
    <w:rsid w:val="00AD0961"/>
    <w:rsid w:val="00AD09E6"/>
    <w:rsid w:val="00AD1AA2"/>
    <w:rsid w:val="00AD1D73"/>
    <w:rsid w:val="00AD1E32"/>
    <w:rsid w:val="00AD2E8B"/>
    <w:rsid w:val="00AD36C5"/>
    <w:rsid w:val="00AD6760"/>
    <w:rsid w:val="00AD7200"/>
    <w:rsid w:val="00AD7B83"/>
    <w:rsid w:val="00AE0058"/>
    <w:rsid w:val="00AE082E"/>
    <w:rsid w:val="00AE168B"/>
    <w:rsid w:val="00AE2240"/>
    <w:rsid w:val="00AE27B8"/>
    <w:rsid w:val="00AE2F42"/>
    <w:rsid w:val="00AE40DA"/>
    <w:rsid w:val="00AE40F8"/>
    <w:rsid w:val="00AE73CD"/>
    <w:rsid w:val="00AE7578"/>
    <w:rsid w:val="00AF0A6E"/>
    <w:rsid w:val="00AF0C2C"/>
    <w:rsid w:val="00AF1F2F"/>
    <w:rsid w:val="00AF2794"/>
    <w:rsid w:val="00AF4BE9"/>
    <w:rsid w:val="00AF5B08"/>
    <w:rsid w:val="00AF6718"/>
    <w:rsid w:val="00AF6DBD"/>
    <w:rsid w:val="00AF7011"/>
    <w:rsid w:val="00AF75D4"/>
    <w:rsid w:val="00B009D4"/>
    <w:rsid w:val="00B018EC"/>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3FF2"/>
    <w:rsid w:val="00B1440A"/>
    <w:rsid w:val="00B15672"/>
    <w:rsid w:val="00B15777"/>
    <w:rsid w:val="00B203E5"/>
    <w:rsid w:val="00B21E2B"/>
    <w:rsid w:val="00B22C17"/>
    <w:rsid w:val="00B25237"/>
    <w:rsid w:val="00B2653E"/>
    <w:rsid w:val="00B27224"/>
    <w:rsid w:val="00B27B0F"/>
    <w:rsid w:val="00B302CE"/>
    <w:rsid w:val="00B3095A"/>
    <w:rsid w:val="00B31420"/>
    <w:rsid w:val="00B31831"/>
    <w:rsid w:val="00B32565"/>
    <w:rsid w:val="00B32A00"/>
    <w:rsid w:val="00B3391A"/>
    <w:rsid w:val="00B37069"/>
    <w:rsid w:val="00B37EA3"/>
    <w:rsid w:val="00B409B2"/>
    <w:rsid w:val="00B4127A"/>
    <w:rsid w:val="00B425C8"/>
    <w:rsid w:val="00B42800"/>
    <w:rsid w:val="00B43997"/>
    <w:rsid w:val="00B44D0B"/>
    <w:rsid w:val="00B46317"/>
    <w:rsid w:val="00B46AD4"/>
    <w:rsid w:val="00B473DC"/>
    <w:rsid w:val="00B47700"/>
    <w:rsid w:val="00B50005"/>
    <w:rsid w:val="00B50881"/>
    <w:rsid w:val="00B51A28"/>
    <w:rsid w:val="00B52717"/>
    <w:rsid w:val="00B53367"/>
    <w:rsid w:val="00B53FFC"/>
    <w:rsid w:val="00B54B61"/>
    <w:rsid w:val="00B55B72"/>
    <w:rsid w:val="00B5661F"/>
    <w:rsid w:val="00B5778B"/>
    <w:rsid w:val="00B60DD3"/>
    <w:rsid w:val="00B62938"/>
    <w:rsid w:val="00B63915"/>
    <w:rsid w:val="00B641D3"/>
    <w:rsid w:val="00B642C9"/>
    <w:rsid w:val="00B666C5"/>
    <w:rsid w:val="00B672C5"/>
    <w:rsid w:val="00B70A01"/>
    <w:rsid w:val="00B715B6"/>
    <w:rsid w:val="00B71FA8"/>
    <w:rsid w:val="00B7323D"/>
    <w:rsid w:val="00B73351"/>
    <w:rsid w:val="00B740A7"/>
    <w:rsid w:val="00B74433"/>
    <w:rsid w:val="00B748E5"/>
    <w:rsid w:val="00B75369"/>
    <w:rsid w:val="00B75EEA"/>
    <w:rsid w:val="00B76E4D"/>
    <w:rsid w:val="00B80181"/>
    <w:rsid w:val="00B811F0"/>
    <w:rsid w:val="00B82058"/>
    <w:rsid w:val="00B8280A"/>
    <w:rsid w:val="00B83396"/>
    <w:rsid w:val="00B84009"/>
    <w:rsid w:val="00B84E03"/>
    <w:rsid w:val="00B84E76"/>
    <w:rsid w:val="00B84EF4"/>
    <w:rsid w:val="00B85F3C"/>
    <w:rsid w:val="00B86190"/>
    <w:rsid w:val="00B86353"/>
    <w:rsid w:val="00B871BB"/>
    <w:rsid w:val="00B87A5D"/>
    <w:rsid w:val="00B90974"/>
    <w:rsid w:val="00B931C0"/>
    <w:rsid w:val="00B957BE"/>
    <w:rsid w:val="00B95DDD"/>
    <w:rsid w:val="00B96C86"/>
    <w:rsid w:val="00B97525"/>
    <w:rsid w:val="00B97FB9"/>
    <w:rsid w:val="00BA2D5C"/>
    <w:rsid w:val="00BA3A1C"/>
    <w:rsid w:val="00BA4E07"/>
    <w:rsid w:val="00BA6433"/>
    <w:rsid w:val="00BA70AE"/>
    <w:rsid w:val="00BB1188"/>
    <w:rsid w:val="00BB1E26"/>
    <w:rsid w:val="00BB4569"/>
    <w:rsid w:val="00BB4F20"/>
    <w:rsid w:val="00BB6E39"/>
    <w:rsid w:val="00BB78B0"/>
    <w:rsid w:val="00BC01E9"/>
    <w:rsid w:val="00BC0288"/>
    <w:rsid w:val="00BC16EB"/>
    <w:rsid w:val="00BC1B15"/>
    <w:rsid w:val="00BC386A"/>
    <w:rsid w:val="00BC4189"/>
    <w:rsid w:val="00BC46CB"/>
    <w:rsid w:val="00BC4F19"/>
    <w:rsid w:val="00BC5656"/>
    <w:rsid w:val="00BC5F13"/>
    <w:rsid w:val="00BC7387"/>
    <w:rsid w:val="00BC79AE"/>
    <w:rsid w:val="00BC7DC0"/>
    <w:rsid w:val="00BC7FF0"/>
    <w:rsid w:val="00BD100B"/>
    <w:rsid w:val="00BD10D1"/>
    <w:rsid w:val="00BD3471"/>
    <w:rsid w:val="00BD55D6"/>
    <w:rsid w:val="00BD5CFB"/>
    <w:rsid w:val="00BD67B3"/>
    <w:rsid w:val="00BD7789"/>
    <w:rsid w:val="00BE3312"/>
    <w:rsid w:val="00BE4635"/>
    <w:rsid w:val="00BE6E7B"/>
    <w:rsid w:val="00BF1C29"/>
    <w:rsid w:val="00BF2FD9"/>
    <w:rsid w:val="00BF3E2A"/>
    <w:rsid w:val="00BF40B4"/>
    <w:rsid w:val="00BF4A9F"/>
    <w:rsid w:val="00BF4E57"/>
    <w:rsid w:val="00BF4F5F"/>
    <w:rsid w:val="00BF6F9D"/>
    <w:rsid w:val="00C000EA"/>
    <w:rsid w:val="00C00238"/>
    <w:rsid w:val="00C006B1"/>
    <w:rsid w:val="00C026AB"/>
    <w:rsid w:val="00C0340A"/>
    <w:rsid w:val="00C03979"/>
    <w:rsid w:val="00C043BE"/>
    <w:rsid w:val="00C04C73"/>
    <w:rsid w:val="00C055BD"/>
    <w:rsid w:val="00C05B2C"/>
    <w:rsid w:val="00C074EC"/>
    <w:rsid w:val="00C10152"/>
    <w:rsid w:val="00C102CE"/>
    <w:rsid w:val="00C10375"/>
    <w:rsid w:val="00C10A35"/>
    <w:rsid w:val="00C1104E"/>
    <w:rsid w:val="00C1184A"/>
    <w:rsid w:val="00C11E2B"/>
    <w:rsid w:val="00C1296A"/>
    <w:rsid w:val="00C12AA8"/>
    <w:rsid w:val="00C1450D"/>
    <w:rsid w:val="00C147F8"/>
    <w:rsid w:val="00C15B90"/>
    <w:rsid w:val="00C15F66"/>
    <w:rsid w:val="00C1612D"/>
    <w:rsid w:val="00C17AC0"/>
    <w:rsid w:val="00C211FC"/>
    <w:rsid w:val="00C229B1"/>
    <w:rsid w:val="00C24663"/>
    <w:rsid w:val="00C25178"/>
    <w:rsid w:val="00C2643A"/>
    <w:rsid w:val="00C271F8"/>
    <w:rsid w:val="00C2739E"/>
    <w:rsid w:val="00C2797E"/>
    <w:rsid w:val="00C30816"/>
    <w:rsid w:val="00C30976"/>
    <w:rsid w:val="00C322C3"/>
    <w:rsid w:val="00C3243E"/>
    <w:rsid w:val="00C33081"/>
    <w:rsid w:val="00C3557B"/>
    <w:rsid w:val="00C35F11"/>
    <w:rsid w:val="00C360EF"/>
    <w:rsid w:val="00C36502"/>
    <w:rsid w:val="00C42293"/>
    <w:rsid w:val="00C450AB"/>
    <w:rsid w:val="00C45404"/>
    <w:rsid w:val="00C462EF"/>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D8"/>
    <w:rsid w:val="00C63736"/>
    <w:rsid w:val="00C63B20"/>
    <w:rsid w:val="00C63CEB"/>
    <w:rsid w:val="00C64128"/>
    <w:rsid w:val="00C6413C"/>
    <w:rsid w:val="00C648A4"/>
    <w:rsid w:val="00C64F8D"/>
    <w:rsid w:val="00C652FB"/>
    <w:rsid w:val="00C6612D"/>
    <w:rsid w:val="00C7060A"/>
    <w:rsid w:val="00C70CC8"/>
    <w:rsid w:val="00C7176D"/>
    <w:rsid w:val="00C72014"/>
    <w:rsid w:val="00C73E52"/>
    <w:rsid w:val="00C760A1"/>
    <w:rsid w:val="00C8008F"/>
    <w:rsid w:val="00C8168C"/>
    <w:rsid w:val="00C81B95"/>
    <w:rsid w:val="00C83133"/>
    <w:rsid w:val="00C832AA"/>
    <w:rsid w:val="00C852B8"/>
    <w:rsid w:val="00C85351"/>
    <w:rsid w:val="00C85BE7"/>
    <w:rsid w:val="00C86B52"/>
    <w:rsid w:val="00C87573"/>
    <w:rsid w:val="00C8762A"/>
    <w:rsid w:val="00C877AA"/>
    <w:rsid w:val="00C87EE1"/>
    <w:rsid w:val="00C90B46"/>
    <w:rsid w:val="00C91BF6"/>
    <w:rsid w:val="00C91F06"/>
    <w:rsid w:val="00C9235D"/>
    <w:rsid w:val="00C9391F"/>
    <w:rsid w:val="00C95606"/>
    <w:rsid w:val="00C965C9"/>
    <w:rsid w:val="00C97D6E"/>
    <w:rsid w:val="00CA0284"/>
    <w:rsid w:val="00CA38EB"/>
    <w:rsid w:val="00CA49D8"/>
    <w:rsid w:val="00CA4ADB"/>
    <w:rsid w:val="00CA7B74"/>
    <w:rsid w:val="00CB3AC2"/>
    <w:rsid w:val="00CB4B8B"/>
    <w:rsid w:val="00CB5FE7"/>
    <w:rsid w:val="00CB6334"/>
    <w:rsid w:val="00CC01C4"/>
    <w:rsid w:val="00CC045C"/>
    <w:rsid w:val="00CC0765"/>
    <w:rsid w:val="00CC1700"/>
    <w:rsid w:val="00CC29F5"/>
    <w:rsid w:val="00CC321A"/>
    <w:rsid w:val="00CC3A9A"/>
    <w:rsid w:val="00CC583F"/>
    <w:rsid w:val="00CC5A23"/>
    <w:rsid w:val="00CC660E"/>
    <w:rsid w:val="00CC6EB5"/>
    <w:rsid w:val="00CC7645"/>
    <w:rsid w:val="00CD0C16"/>
    <w:rsid w:val="00CD2205"/>
    <w:rsid w:val="00CD2F8F"/>
    <w:rsid w:val="00CD5C9E"/>
    <w:rsid w:val="00CD5DCD"/>
    <w:rsid w:val="00CD61F3"/>
    <w:rsid w:val="00CD7903"/>
    <w:rsid w:val="00CD7D3B"/>
    <w:rsid w:val="00CE06B6"/>
    <w:rsid w:val="00CE070A"/>
    <w:rsid w:val="00CE0FDD"/>
    <w:rsid w:val="00CE2705"/>
    <w:rsid w:val="00CE3D01"/>
    <w:rsid w:val="00CE3DF1"/>
    <w:rsid w:val="00CE4CB1"/>
    <w:rsid w:val="00CE6259"/>
    <w:rsid w:val="00CE6738"/>
    <w:rsid w:val="00CE69E0"/>
    <w:rsid w:val="00CF0483"/>
    <w:rsid w:val="00CF0E75"/>
    <w:rsid w:val="00CF1725"/>
    <w:rsid w:val="00CF4503"/>
    <w:rsid w:val="00CF5891"/>
    <w:rsid w:val="00D00085"/>
    <w:rsid w:val="00D00701"/>
    <w:rsid w:val="00D015FA"/>
    <w:rsid w:val="00D03EB3"/>
    <w:rsid w:val="00D04E87"/>
    <w:rsid w:val="00D06AA1"/>
    <w:rsid w:val="00D077CB"/>
    <w:rsid w:val="00D107B2"/>
    <w:rsid w:val="00D1095A"/>
    <w:rsid w:val="00D14399"/>
    <w:rsid w:val="00D14B03"/>
    <w:rsid w:val="00D1562F"/>
    <w:rsid w:val="00D17F02"/>
    <w:rsid w:val="00D25434"/>
    <w:rsid w:val="00D26262"/>
    <w:rsid w:val="00D26EBF"/>
    <w:rsid w:val="00D2764A"/>
    <w:rsid w:val="00D277D6"/>
    <w:rsid w:val="00D30B86"/>
    <w:rsid w:val="00D323A4"/>
    <w:rsid w:val="00D32947"/>
    <w:rsid w:val="00D334BF"/>
    <w:rsid w:val="00D33BF9"/>
    <w:rsid w:val="00D363AD"/>
    <w:rsid w:val="00D3644E"/>
    <w:rsid w:val="00D37BF8"/>
    <w:rsid w:val="00D40411"/>
    <w:rsid w:val="00D411A6"/>
    <w:rsid w:val="00D414C1"/>
    <w:rsid w:val="00D41877"/>
    <w:rsid w:val="00D4240F"/>
    <w:rsid w:val="00D427F4"/>
    <w:rsid w:val="00D432DE"/>
    <w:rsid w:val="00D43931"/>
    <w:rsid w:val="00D44C82"/>
    <w:rsid w:val="00D44E6B"/>
    <w:rsid w:val="00D44FD0"/>
    <w:rsid w:val="00D45B49"/>
    <w:rsid w:val="00D46607"/>
    <w:rsid w:val="00D46D8A"/>
    <w:rsid w:val="00D46E19"/>
    <w:rsid w:val="00D475C8"/>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234D"/>
    <w:rsid w:val="00D74AAE"/>
    <w:rsid w:val="00D75B3A"/>
    <w:rsid w:val="00D77AFD"/>
    <w:rsid w:val="00D80299"/>
    <w:rsid w:val="00D80556"/>
    <w:rsid w:val="00D812C4"/>
    <w:rsid w:val="00D81BE4"/>
    <w:rsid w:val="00D82AB9"/>
    <w:rsid w:val="00D83733"/>
    <w:rsid w:val="00D83EF8"/>
    <w:rsid w:val="00D83F52"/>
    <w:rsid w:val="00D848C1"/>
    <w:rsid w:val="00D857A0"/>
    <w:rsid w:val="00D874EE"/>
    <w:rsid w:val="00D87790"/>
    <w:rsid w:val="00D91AD5"/>
    <w:rsid w:val="00D92EC0"/>
    <w:rsid w:val="00D9308D"/>
    <w:rsid w:val="00D946D9"/>
    <w:rsid w:val="00D95101"/>
    <w:rsid w:val="00D95B56"/>
    <w:rsid w:val="00D96DA7"/>
    <w:rsid w:val="00DA226D"/>
    <w:rsid w:val="00DA3916"/>
    <w:rsid w:val="00DA5128"/>
    <w:rsid w:val="00DA6CAA"/>
    <w:rsid w:val="00DA7602"/>
    <w:rsid w:val="00DB0848"/>
    <w:rsid w:val="00DB11EA"/>
    <w:rsid w:val="00DB144A"/>
    <w:rsid w:val="00DB287C"/>
    <w:rsid w:val="00DB3FC1"/>
    <w:rsid w:val="00DB4158"/>
    <w:rsid w:val="00DB5013"/>
    <w:rsid w:val="00DB5102"/>
    <w:rsid w:val="00DB5C3E"/>
    <w:rsid w:val="00DB6FFB"/>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FE0"/>
    <w:rsid w:val="00DD1018"/>
    <w:rsid w:val="00DD1DBA"/>
    <w:rsid w:val="00DD471E"/>
    <w:rsid w:val="00DD4DBD"/>
    <w:rsid w:val="00DD5241"/>
    <w:rsid w:val="00DD5436"/>
    <w:rsid w:val="00DD6300"/>
    <w:rsid w:val="00DD66B1"/>
    <w:rsid w:val="00DE14F5"/>
    <w:rsid w:val="00DE1B3F"/>
    <w:rsid w:val="00DE30BA"/>
    <w:rsid w:val="00DE36CF"/>
    <w:rsid w:val="00DE3A64"/>
    <w:rsid w:val="00DE3C0B"/>
    <w:rsid w:val="00DE46A9"/>
    <w:rsid w:val="00DE4914"/>
    <w:rsid w:val="00DE4A63"/>
    <w:rsid w:val="00DE571D"/>
    <w:rsid w:val="00DF0BCD"/>
    <w:rsid w:val="00DF2CC4"/>
    <w:rsid w:val="00DF3EA2"/>
    <w:rsid w:val="00DF45D2"/>
    <w:rsid w:val="00DF4AB4"/>
    <w:rsid w:val="00DF5075"/>
    <w:rsid w:val="00DF6AB8"/>
    <w:rsid w:val="00DF718E"/>
    <w:rsid w:val="00DF7965"/>
    <w:rsid w:val="00E01EDD"/>
    <w:rsid w:val="00E021DF"/>
    <w:rsid w:val="00E03AC9"/>
    <w:rsid w:val="00E043E1"/>
    <w:rsid w:val="00E04560"/>
    <w:rsid w:val="00E04598"/>
    <w:rsid w:val="00E052B6"/>
    <w:rsid w:val="00E057EA"/>
    <w:rsid w:val="00E05A69"/>
    <w:rsid w:val="00E10410"/>
    <w:rsid w:val="00E10829"/>
    <w:rsid w:val="00E12F4F"/>
    <w:rsid w:val="00E145CB"/>
    <w:rsid w:val="00E14D38"/>
    <w:rsid w:val="00E15404"/>
    <w:rsid w:val="00E15B3B"/>
    <w:rsid w:val="00E166E7"/>
    <w:rsid w:val="00E16C40"/>
    <w:rsid w:val="00E20084"/>
    <w:rsid w:val="00E20883"/>
    <w:rsid w:val="00E24B9E"/>
    <w:rsid w:val="00E25574"/>
    <w:rsid w:val="00E260AC"/>
    <w:rsid w:val="00E26B98"/>
    <w:rsid w:val="00E27348"/>
    <w:rsid w:val="00E302DF"/>
    <w:rsid w:val="00E30CD0"/>
    <w:rsid w:val="00E31B41"/>
    <w:rsid w:val="00E355E3"/>
    <w:rsid w:val="00E370AB"/>
    <w:rsid w:val="00E376E7"/>
    <w:rsid w:val="00E379AE"/>
    <w:rsid w:val="00E403DD"/>
    <w:rsid w:val="00E412EB"/>
    <w:rsid w:val="00E41860"/>
    <w:rsid w:val="00E427B2"/>
    <w:rsid w:val="00E4360C"/>
    <w:rsid w:val="00E446A9"/>
    <w:rsid w:val="00E4531D"/>
    <w:rsid w:val="00E4616C"/>
    <w:rsid w:val="00E47125"/>
    <w:rsid w:val="00E47DF1"/>
    <w:rsid w:val="00E514E0"/>
    <w:rsid w:val="00E51672"/>
    <w:rsid w:val="00E5199F"/>
    <w:rsid w:val="00E52A0D"/>
    <w:rsid w:val="00E52F9C"/>
    <w:rsid w:val="00E53131"/>
    <w:rsid w:val="00E544F3"/>
    <w:rsid w:val="00E54F64"/>
    <w:rsid w:val="00E56736"/>
    <w:rsid w:val="00E56B44"/>
    <w:rsid w:val="00E6001F"/>
    <w:rsid w:val="00E60EA0"/>
    <w:rsid w:val="00E62114"/>
    <w:rsid w:val="00E624BA"/>
    <w:rsid w:val="00E656E0"/>
    <w:rsid w:val="00E67385"/>
    <w:rsid w:val="00E71A67"/>
    <w:rsid w:val="00E7393E"/>
    <w:rsid w:val="00E81DE4"/>
    <w:rsid w:val="00E82C04"/>
    <w:rsid w:val="00E833E2"/>
    <w:rsid w:val="00E8487A"/>
    <w:rsid w:val="00E85AF2"/>
    <w:rsid w:val="00E860EF"/>
    <w:rsid w:val="00E86C68"/>
    <w:rsid w:val="00E870EF"/>
    <w:rsid w:val="00E907BA"/>
    <w:rsid w:val="00E9088B"/>
    <w:rsid w:val="00E90A66"/>
    <w:rsid w:val="00E90AA3"/>
    <w:rsid w:val="00E91F79"/>
    <w:rsid w:val="00E9226A"/>
    <w:rsid w:val="00E9483A"/>
    <w:rsid w:val="00E96352"/>
    <w:rsid w:val="00E9732A"/>
    <w:rsid w:val="00E97782"/>
    <w:rsid w:val="00E97968"/>
    <w:rsid w:val="00EA233B"/>
    <w:rsid w:val="00EA2BDF"/>
    <w:rsid w:val="00EA415F"/>
    <w:rsid w:val="00EA537F"/>
    <w:rsid w:val="00EA638D"/>
    <w:rsid w:val="00EA7436"/>
    <w:rsid w:val="00EA7461"/>
    <w:rsid w:val="00EB0BB1"/>
    <w:rsid w:val="00EB4CE9"/>
    <w:rsid w:val="00EB6859"/>
    <w:rsid w:val="00EB74DF"/>
    <w:rsid w:val="00EC0D8E"/>
    <w:rsid w:val="00EC18CD"/>
    <w:rsid w:val="00EC2521"/>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4A12"/>
    <w:rsid w:val="00ED51D6"/>
    <w:rsid w:val="00ED56F9"/>
    <w:rsid w:val="00ED7620"/>
    <w:rsid w:val="00EE3125"/>
    <w:rsid w:val="00EE37EA"/>
    <w:rsid w:val="00EE7E2F"/>
    <w:rsid w:val="00EF0942"/>
    <w:rsid w:val="00EF166D"/>
    <w:rsid w:val="00EF3BB5"/>
    <w:rsid w:val="00EF43B2"/>
    <w:rsid w:val="00EF545D"/>
    <w:rsid w:val="00EF5843"/>
    <w:rsid w:val="00EF6D1C"/>
    <w:rsid w:val="00EF75B8"/>
    <w:rsid w:val="00EF7A41"/>
    <w:rsid w:val="00EF7AA9"/>
    <w:rsid w:val="00F014F4"/>
    <w:rsid w:val="00F02375"/>
    <w:rsid w:val="00F0267E"/>
    <w:rsid w:val="00F02DDC"/>
    <w:rsid w:val="00F033FE"/>
    <w:rsid w:val="00F042DA"/>
    <w:rsid w:val="00F0648D"/>
    <w:rsid w:val="00F0749A"/>
    <w:rsid w:val="00F07EFC"/>
    <w:rsid w:val="00F1000D"/>
    <w:rsid w:val="00F102E0"/>
    <w:rsid w:val="00F1117A"/>
    <w:rsid w:val="00F1134E"/>
    <w:rsid w:val="00F1282C"/>
    <w:rsid w:val="00F12AF2"/>
    <w:rsid w:val="00F12ED7"/>
    <w:rsid w:val="00F13B5B"/>
    <w:rsid w:val="00F13E2C"/>
    <w:rsid w:val="00F1453E"/>
    <w:rsid w:val="00F14792"/>
    <w:rsid w:val="00F160C6"/>
    <w:rsid w:val="00F2057F"/>
    <w:rsid w:val="00F2095C"/>
    <w:rsid w:val="00F20D89"/>
    <w:rsid w:val="00F20E25"/>
    <w:rsid w:val="00F21329"/>
    <w:rsid w:val="00F21D21"/>
    <w:rsid w:val="00F22F88"/>
    <w:rsid w:val="00F237BE"/>
    <w:rsid w:val="00F2662D"/>
    <w:rsid w:val="00F305AA"/>
    <w:rsid w:val="00F33F0A"/>
    <w:rsid w:val="00F349CC"/>
    <w:rsid w:val="00F34E87"/>
    <w:rsid w:val="00F35CD7"/>
    <w:rsid w:val="00F36147"/>
    <w:rsid w:val="00F36E04"/>
    <w:rsid w:val="00F376AF"/>
    <w:rsid w:val="00F40E2D"/>
    <w:rsid w:val="00F40E80"/>
    <w:rsid w:val="00F41BC0"/>
    <w:rsid w:val="00F41FF3"/>
    <w:rsid w:val="00F422CF"/>
    <w:rsid w:val="00F43EDA"/>
    <w:rsid w:val="00F4424D"/>
    <w:rsid w:val="00F453FC"/>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3C42"/>
    <w:rsid w:val="00F63C93"/>
    <w:rsid w:val="00F63D8B"/>
    <w:rsid w:val="00F64D94"/>
    <w:rsid w:val="00F66FFB"/>
    <w:rsid w:val="00F72086"/>
    <w:rsid w:val="00F724A2"/>
    <w:rsid w:val="00F74850"/>
    <w:rsid w:val="00F74A87"/>
    <w:rsid w:val="00F74D29"/>
    <w:rsid w:val="00F75C90"/>
    <w:rsid w:val="00F75F68"/>
    <w:rsid w:val="00F766DA"/>
    <w:rsid w:val="00F769D8"/>
    <w:rsid w:val="00F76A0E"/>
    <w:rsid w:val="00F76AA8"/>
    <w:rsid w:val="00F812E0"/>
    <w:rsid w:val="00F81394"/>
    <w:rsid w:val="00F81587"/>
    <w:rsid w:val="00F818AE"/>
    <w:rsid w:val="00F81B3B"/>
    <w:rsid w:val="00F82F58"/>
    <w:rsid w:val="00F831FC"/>
    <w:rsid w:val="00F860B8"/>
    <w:rsid w:val="00F86C4A"/>
    <w:rsid w:val="00F86E05"/>
    <w:rsid w:val="00F90032"/>
    <w:rsid w:val="00F90431"/>
    <w:rsid w:val="00F90548"/>
    <w:rsid w:val="00F90F84"/>
    <w:rsid w:val="00F92065"/>
    <w:rsid w:val="00F92D86"/>
    <w:rsid w:val="00F92FB8"/>
    <w:rsid w:val="00F92FCE"/>
    <w:rsid w:val="00F93910"/>
    <w:rsid w:val="00F9495D"/>
    <w:rsid w:val="00F9681C"/>
    <w:rsid w:val="00F96991"/>
    <w:rsid w:val="00F97C9B"/>
    <w:rsid w:val="00F97E5D"/>
    <w:rsid w:val="00FA0EDB"/>
    <w:rsid w:val="00FA1995"/>
    <w:rsid w:val="00FA1C4F"/>
    <w:rsid w:val="00FA2024"/>
    <w:rsid w:val="00FA2291"/>
    <w:rsid w:val="00FA324F"/>
    <w:rsid w:val="00FA4C7E"/>
    <w:rsid w:val="00FA4ECD"/>
    <w:rsid w:val="00FA4F1D"/>
    <w:rsid w:val="00FA5502"/>
    <w:rsid w:val="00FA60FA"/>
    <w:rsid w:val="00FA65B8"/>
    <w:rsid w:val="00FA75E0"/>
    <w:rsid w:val="00FB0003"/>
    <w:rsid w:val="00FB3E84"/>
    <w:rsid w:val="00FB4580"/>
    <w:rsid w:val="00FB46F5"/>
    <w:rsid w:val="00FB4DEC"/>
    <w:rsid w:val="00FB77AD"/>
    <w:rsid w:val="00FB7E6A"/>
    <w:rsid w:val="00FC1996"/>
    <w:rsid w:val="00FC1EBD"/>
    <w:rsid w:val="00FC3626"/>
    <w:rsid w:val="00FC4F69"/>
    <w:rsid w:val="00FC4F93"/>
    <w:rsid w:val="00FC5A4F"/>
    <w:rsid w:val="00FC5C99"/>
    <w:rsid w:val="00FC5D18"/>
    <w:rsid w:val="00FD18CE"/>
    <w:rsid w:val="00FD1B63"/>
    <w:rsid w:val="00FD1BFB"/>
    <w:rsid w:val="00FD2663"/>
    <w:rsid w:val="00FD3D5F"/>
    <w:rsid w:val="00FD4FCB"/>
    <w:rsid w:val="00FD512E"/>
    <w:rsid w:val="00FD5856"/>
    <w:rsid w:val="00FD5BBA"/>
    <w:rsid w:val="00FE0500"/>
    <w:rsid w:val="00FE075F"/>
    <w:rsid w:val="00FE1938"/>
    <w:rsid w:val="00FE70EE"/>
    <w:rsid w:val="00FE710B"/>
    <w:rsid w:val="00FF0F7F"/>
    <w:rsid w:val="00FF202A"/>
    <w:rsid w:val="00FF218C"/>
    <w:rsid w:val="00FF2998"/>
    <w:rsid w:val="00FF2D0F"/>
    <w:rsid w:val="00FF3665"/>
    <w:rsid w:val="00FF3C8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UnresolvedMention">
    <w:name w:val="Unresolved Mention"/>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50C55-52F4-4EB3-8949-BAD7B3CF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4</TotalTime>
  <Pages>32</Pages>
  <Words>8236</Words>
  <Characters>46947</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55073</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3</cp:revision>
  <cp:lastPrinted>2023-02-13T10:11:00Z</cp:lastPrinted>
  <dcterms:created xsi:type="dcterms:W3CDTF">2023-04-24T10:58:00Z</dcterms:created>
  <dcterms:modified xsi:type="dcterms:W3CDTF">2023-04-24T11:02:00Z</dcterms:modified>
</cp:coreProperties>
</file>